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DF0482" w14:paraId="5D0E6590" w14:textId="77777777" w:rsidTr="00F52C4A">
        <w:trPr>
          <w:cantSplit/>
        </w:trPr>
        <w:tc>
          <w:tcPr>
            <w:tcW w:w="5000" w:type="pct"/>
            <w:gridSpan w:val="3"/>
            <w:noWrap/>
            <w:vAlign w:val="center"/>
          </w:tcPr>
          <w:p w14:paraId="3F91F26F" w14:textId="2C841F02" w:rsidR="0030351B" w:rsidRPr="00DF0482" w:rsidRDefault="004A1433" w:rsidP="007A5FCA">
            <w:pPr>
              <w:pStyle w:val="INDEXDATUM"/>
            </w:pPr>
            <w:r w:rsidRPr="00DF0482">
              <w:rPr>
                <w:lang w:val="it-CH"/>
              </w:rPr>
              <w:t>AMR 23/0079/2025 - Datum: 3. Juli 2025 – ar</w:t>
            </w:r>
            <w:r w:rsidRPr="00DF0482">
              <w:t xml:space="preserve"> </w:t>
            </w:r>
          </w:p>
        </w:tc>
      </w:tr>
      <w:tr w:rsidR="00132CBD" w:rsidRPr="00DF0482" w14:paraId="7969E208" w14:textId="77777777" w:rsidTr="00F52C4A">
        <w:trPr>
          <w:cantSplit/>
          <w:trHeight w:val="20"/>
        </w:trPr>
        <w:tc>
          <w:tcPr>
            <w:tcW w:w="1442" w:type="pct"/>
            <w:noWrap/>
          </w:tcPr>
          <w:p w14:paraId="0C5B2BF8" w14:textId="77777777" w:rsidR="00132CBD" w:rsidRPr="00DF0482" w:rsidRDefault="00132CBD" w:rsidP="002621D1">
            <w:pPr>
              <w:pStyle w:val="FURTHERINFO"/>
              <w:spacing w:after="120"/>
            </w:pPr>
            <w:r w:rsidRPr="00DF0482">
              <w:t>FURTHER INFORMATION</w:t>
            </w:r>
          </w:p>
        </w:tc>
        <w:tc>
          <w:tcPr>
            <w:tcW w:w="1891" w:type="pct"/>
          </w:tcPr>
          <w:p w14:paraId="20B276BA" w14:textId="77777777" w:rsidR="00132CBD" w:rsidRPr="00DF0482" w:rsidRDefault="00132CBD" w:rsidP="002621D1">
            <w:pPr>
              <w:pStyle w:val="URGENTACTION16P"/>
              <w:spacing w:after="120"/>
            </w:pPr>
            <w:r w:rsidRPr="00DF0482">
              <w:t>URGENT ACTION</w:t>
            </w:r>
          </w:p>
        </w:tc>
        <w:tc>
          <w:tcPr>
            <w:tcW w:w="1667" w:type="pct"/>
          </w:tcPr>
          <w:p w14:paraId="798188CC" w14:textId="6EBF5B67" w:rsidR="00132CBD" w:rsidRPr="00DF0482" w:rsidRDefault="00241D51" w:rsidP="002621D1">
            <w:pPr>
              <w:pStyle w:val="UA00000"/>
              <w:spacing w:after="120"/>
            </w:pPr>
            <w:r w:rsidRPr="00DF0482">
              <w:t xml:space="preserve">FI </w:t>
            </w:r>
            <w:r w:rsidR="00830ED0" w:rsidRPr="00DF0482">
              <w:rPr>
                <w:b w:val="0"/>
              </w:rPr>
              <w:t>UA</w:t>
            </w:r>
            <w:r w:rsidR="00830ED0" w:rsidRPr="00DF0482">
              <w:t xml:space="preserve"> </w:t>
            </w:r>
            <w:r w:rsidRPr="00DF0482">
              <w:t>0</w:t>
            </w:r>
            <w:r w:rsidR="004A1433" w:rsidRPr="00DF0482">
              <w:t>16</w:t>
            </w:r>
            <w:r w:rsidRPr="00DF0482">
              <w:t>/</w:t>
            </w:r>
            <w:r w:rsidR="004A1433" w:rsidRPr="00DF0482">
              <w:t>25</w:t>
            </w:r>
            <w:r w:rsidRPr="00DF0482">
              <w:t>-</w:t>
            </w:r>
            <w:r w:rsidR="004A1433" w:rsidRPr="00DF0482">
              <w:t>1</w:t>
            </w:r>
          </w:p>
        </w:tc>
      </w:tr>
      <w:tr w:rsidR="0030351B" w:rsidRPr="00DF0482" w14:paraId="7A2DB27D" w14:textId="77777777" w:rsidTr="00F52C4A">
        <w:trPr>
          <w:cantSplit/>
        </w:trPr>
        <w:tc>
          <w:tcPr>
            <w:tcW w:w="5000" w:type="pct"/>
            <w:gridSpan w:val="3"/>
            <w:noWrap/>
            <w:vAlign w:val="bottom"/>
          </w:tcPr>
          <w:p w14:paraId="617254D7" w14:textId="38C841D4" w:rsidR="0030351B" w:rsidRPr="00DF0482" w:rsidRDefault="004A1433" w:rsidP="00DF0482">
            <w:pPr>
              <w:pStyle w:val="TITEL100"/>
              <w:rPr>
                <w:sz w:val="34"/>
                <w:szCs w:val="34"/>
              </w:rPr>
            </w:pPr>
            <w:r w:rsidRPr="00DF0482">
              <w:t>Sichere Rückkehr für vertriebene Fischerfamilien ermöglichen</w:t>
            </w:r>
          </w:p>
        </w:tc>
      </w:tr>
      <w:tr w:rsidR="0030351B" w:rsidRPr="00DF0482" w14:paraId="23AC8A4D" w14:textId="77777777" w:rsidTr="00F52C4A">
        <w:trPr>
          <w:cantSplit/>
        </w:trPr>
        <w:tc>
          <w:tcPr>
            <w:tcW w:w="5000" w:type="pct"/>
            <w:gridSpan w:val="3"/>
            <w:noWrap/>
          </w:tcPr>
          <w:p w14:paraId="46256550" w14:textId="550E85C7" w:rsidR="0030351B" w:rsidRPr="00DF0482" w:rsidRDefault="004A1433" w:rsidP="002364C8">
            <w:pPr>
              <w:pStyle w:val="LAND"/>
            </w:pPr>
            <w:r w:rsidRPr="00DF0482">
              <w:t>KOLUMBIEN</w:t>
            </w:r>
          </w:p>
        </w:tc>
      </w:tr>
    </w:tbl>
    <w:p w14:paraId="7A8855CD" w14:textId="77777777" w:rsidR="004A1433" w:rsidRPr="00DF0482" w:rsidRDefault="004A1433" w:rsidP="00DF0482">
      <w:pPr>
        <w:pStyle w:val="LeadBeschreibung"/>
      </w:pPr>
      <w:r w:rsidRPr="00DF0482">
        <w:t>Am 24. Juni 2025 mussten 26 Fischerfamilien, die im kolumbianischen Departamento Santander nahe der Seen und Flüsse rund um die Stadt Barrancabermeja lebten, ihr Zuhause verlassen und in die Stadt Bucaramanga umsiedeln. Bereits am 15. Februar hatte der Fischerei- und Umweltverband FEDEPESAN gemahnt, dass sich seine Mitglieder gezwungen sehen könnten, kollektiv aus Barrancabermeja wegzuziehen. Zuvor waren FEDEPESAN-Mitglieder Schikanen, Drohungen, Raubüberfällen, Erpressungen und sogar Mordversuchen durch bewaffnete Gruppen ausgesetzt gewesen, welche die Kontrolle über die Gewässer zu ihrem eigenen Vorteil anstrebten oder Vergeltung übten, weil die Fischerleute mögliche Fälle von Umweltverschmutzung und Korruption angeprangert hatten. Die Regierungsstelle für Opfer des bewaffneten Konflikts (Unidad para las Víctimas) muss dafür sorgen, dass die vertriebenen Fischerleute sicher in ihr Gebiet zurückkehren können.</w:t>
      </w:r>
    </w:p>
    <w:p w14:paraId="5B509B3F" w14:textId="77777777" w:rsidR="004A1433" w:rsidRPr="00DF0482" w:rsidRDefault="004A1433" w:rsidP="004A1433">
      <w:pPr>
        <w:pStyle w:val="AbschnittAbstandimText"/>
      </w:pPr>
      <w:r w:rsidRPr="00DF0482">
        <w:t>Am 24. Juni 2025 sahen sich 26 Fischerfamilien gezwungen, aus dem Gebiet rund um Barrancabermeja wegzuziehen. Die Fischerleute waren in Ciénaga de San Silvestre, Ciénaga de Chucurí und Ciénaga de Cira tätig und fischten in den Flüssen Sogamoso und Magdalena. Sie wurden nach Bucaramanga vertrieben, der Hauptstadt des Departamentos Santander. Bereits im Februar hatte der lokale Fischerei- und Umweltverband FEDEPESAN (Federación de Pescadores Artesanales Ambientalistas y Turísticos del Departamento de Santander) gemahnt, dass es aufgrund der untragbaren Situation zur Vertreibung kommen könnte. Damals erklärten FEDEPESAN-Mitglieder, dass sie sich aufgrund jahrelanger Gewalt und Schikanen gezwungen sehen könnten, ihr Gebiet zu verlassen. Sie kritisierten fehlendes Interesse und mangelnden Schutz durch die Behörden.</w:t>
      </w:r>
    </w:p>
    <w:p w14:paraId="3E60B0CE" w14:textId="089C44A6" w:rsidR="004A1433" w:rsidRPr="00DF0482" w:rsidRDefault="004A1433" w:rsidP="004A1433">
      <w:pPr>
        <w:pStyle w:val="AbschnittAbstandimText"/>
      </w:pPr>
      <w:r w:rsidRPr="00DF0482">
        <w:t xml:space="preserve">Zu den zahlreichen Schikanen, denen die Fischerleute und Mitglieder von FEDEPESAN in Barrancabermeja ausgesetzt sind, gehören telefonische und direkte Drohungen – manchmal in Form von Erpressung, manchmal weil sie von bewaffneten Gruppen, die die Kontrolle über die Seen und Flüsse der Region anstreben, als Hindernis betrachtet werden. Sie sind zudem in der Vergangenheit angegriffen worden, weil sie die Wasserverschmutzung oder mögliche Korruptionsfälle angeprangert hatten, die den Umweltschutzmassnahmen in ihrem Gebiet zuwiderlaufen. Angesichts dieser Umstände haben Mitglieder von FEDEPESAN Angst, fischen zu gehen, und können deshalb weder ein Einkommen erzielen noch ihre Familien ernähren. Diese Situation bedroht ihre Grundrechte, darunter die Rechte auf Arbeit, Nahrung und Sicherheit, sowie ihre Landrechte. </w:t>
      </w:r>
    </w:p>
    <w:p w14:paraId="1E6B9E6A" w14:textId="210DB6E6" w:rsidR="004A1433" w:rsidRDefault="004A1433" w:rsidP="004A1433">
      <w:pPr>
        <w:pStyle w:val="AbschnittAbstandimText"/>
      </w:pPr>
      <w:r w:rsidRPr="00DF0482">
        <w:t>Amnesty International beobachtet seit einiger Zeit die Massnahmen der kolumbianischen Behörden zur Risikobeurteilung der Lage der Fischerleute in Barrancabermeja. Im Jahr 2022 wurde mittels des Frühwarnsystems der Ombudsperson die Warnung AT 027 herausgegeben, und es gab Treffen der CIPRAT-Kommission, die dem Innenministerium untersteht und für Massnahmen im Zuge des Frühwarnsystems zuständig ist. Trotz alledem waren Dutzende Fischerfamilien am 24. Juni 2025 wegen der von den Behörden festgestellten aber nicht behobenen Gefahren gezwungen, nach Bucaramanga zu ziehen. Die Behörden müssen nun umgehend handeln und die Fischergemeinschaft schützen.</w:t>
      </w:r>
    </w:p>
    <w:p w14:paraId="7441E308" w14:textId="77777777" w:rsidR="00DA4926" w:rsidRPr="00DF0482" w:rsidRDefault="00DA4926" w:rsidP="004A1433">
      <w:pPr>
        <w:pStyle w:val="AbschnittAbstandimText"/>
      </w:pPr>
    </w:p>
    <w:p w14:paraId="326AE129" w14:textId="77777777" w:rsidR="00DA4926" w:rsidRPr="00DA4926" w:rsidRDefault="00DA4926" w:rsidP="00DA4926">
      <w:pPr>
        <w:pStyle w:val="BitteschreibenSie"/>
        <w:ind w:left="-63" w:firstLine="63"/>
        <w:rPr>
          <w:b/>
        </w:rPr>
      </w:pPr>
      <w:r w:rsidRPr="00DA4926">
        <w:rPr>
          <w:bCs/>
        </w:rPr>
        <w:sym w:font="Wingdings 3" w:char="F022"/>
      </w:r>
      <w:r w:rsidRPr="00DA4926">
        <w:rPr>
          <w:bCs/>
          <w:lang w:val="de-CH"/>
        </w:rPr>
        <w:t xml:space="preserve"> </w:t>
      </w:r>
      <w:r w:rsidRPr="00DA4926">
        <w:rPr>
          <w:b/>
        </w:rPr>
        <w:t>Dies ist eine gekürzte Fassung der Informationen. Den ungekürzten Text finden Sie online.</w:t>
      </w:r>
    </w:p>
    <w:p w14:paraId="7B2D570F" w14:textId="77777777" w:rsidR="00DA4926" w:rsidRDefault="00DA4926" w:rsidP="002364C8">
      <w:pPr>
        <w:pStyle w:val="berschrift"/>
        <w:rPr>
          <w:lang w:val="it-CH"/>
        </w:rPr>
      </w:pPr>
    </w:p>
    <w:p w14:paraId="4983A675" w14:textId="709765E8" w:rsidR="005E5E5F" w:rsidRPr="00DF0482" w:rsidRDefault="005E5E5F" w:rsidP="002364C8">
      <w:pPr>
        <w:pStyle w:val="berschrift"/>
        <w:rPr>
          <w:lang w:val="it-CH"/>
        </w:rPr>
      </w:pPr>
      <w:r w:rsidRPr="00DF0482">
        <w:rPr>
          <w:lang w:val="it-CH"/>
        </w:rPr>
        <w:t>EMPFOHLENE AKTIONEN</w:t>
      </w:r>
    </w:p>
    <w:p w14:paraId="5A95AB79" w14:textId="77777777" w:rsidR="005E5E5F" w:rsidRPr="00DF0482" w:rsidRDefault="005E5E5F" w:rsidP="005E5E5F">
      <w:pPr>
        <w:numPr>
          <w:ilvl w:val="0"/>
          <w:numId w:val="16"/>
        </w:numPr>
        <w:ind w:left="357" w:hanging="357"/>
        <w:rPr>
          <w:color w:val="000000"/>
        </w:rPr>
      </w:pPr>
      <w:r w:rsidRPr="00DF0482">
        <w:rPr>
          <w:color w:val="000000"/>
        </w:rPr>
        <w:t xml:space="preserve">Schreiben Sie einen </w:t>
      </w:r>
      <w:r w:rsidR="00492ED1" w:rsidRPr="00DF0482">
        <w:rPr>
          <w:color w:val="000000"/>
        </w:rPr>
        <w:t xml:space="preserve">höflichen </w:t>
      </w:r>
      <w:r w:rsidRPr="00DF0482">
        <w:rPr>
          <w:color w:val="000000"/>
        </w:rPr>
        <w:t>Appellbrief in Ihren eigenen Worten oder verwenden Sie den</w:t>
      </w:r>
      <w:r w:rsidRPr="00DF0482">
        <w:rPr>
          <w:b/>
          <w:color w:val="000000"/>
        </w:rPr>
        <w:t xml:space="preserve"> Modellbrief</w:t>
      </w:r>
      <w:r w:rsidRPr="00DF0482">
        <w:rPr>
          <w:bCs/>
          <w:color w:val="000000"/>
        </w:rPr>
        <w:t xml:space="preserve"> auf</w:t>
      </w:r>
      <w:r w:rsidRPr="00DF0482">
        <w:rPr>
          <w:b/>
          <w:color w:val="000000"/>
        </w:rPr>
        <w:t xml:space="preserve"> </w:t>
      </w:r>
      <w:r w:rsidR="00923F24" w:rsidRPr="00DF0482">
        <w:rPr>
          <w:b/>
          <w:color w:val="000000"/>
        </w:rPr>
        <w:t>Seite 2</w:t>
      </w:r>
      <w:r w:rsidR="00923F24" w:rsidRPr="00DF0482">
        <w:rPr>
          <w:bCs/>
          <w:color w:val="000000"/>
        </w:rPr>
        <w:t>.</w:t>
      </w:r>
    </w:p>
    <w:p w14:paraId="3AE01A0C" w14:textId="526BE80E" w:rsidR="005E5E5F" w:rsidRPr="00DF0482" w:rsidRDefault="005E5E5F" w:rsidP="005E5E5F">
      <w:pPr>
        <w:numPr>
          <w:ilvl w:val="0"/>
          <w:numId w:val="16"/>
        </w:numPr>
        <w:ind w:left="357" w:hanging="357"/>
      </w:pPr>
      <w:r w:rsidRPr="00DF0482">
        <w:t xml:space="preserve">Bitte schreiben Sie </w:t>
      </w:r>
      <w:r w:rsidRPr="00DF0482">
        <w:rPr>
          <w:bCs/>
        </w:rPr>
        <w:t>vor dem</w:t>
      </w:r>
      <w:r w:rsidRPr="00DF0482">
        <w:rPr>
          <w:rFonts w:cs="Arial"/>
          <w:b/>
        </w:rPr>
        <w:t xml:space="preserve"> </w:t>
      </w:r>
      <w:r w:rsidR="004A1433" w:rsidRPr="00DF0482">
        <w:rPr>
          <w:b/>
          <w:bCs/>
          <w:lang w:val="it-CH"/>
        </w:rPr>
        <w:t>3. Oktober</w:t>
      </w:r>
      <w:r w:rsidR="004A1433" w:rsidRPr="00DF0482">
        <w:rPr>
          <w:lang w:val="it-CH"/>
        </w:rPr>
        <w:t xml:space="preserve"> </w:t>
      </w:r>
      <w:r w:rsidRPr="00DF0482">
        <w:t>20</w:t>
      </w:r>
      <w:r w:rsidR="00D01184" w:rsidRPr="00DF0482">
        <w:t>2</w:t>
      </w:r>
      <w:r w:rsidR="004A1433" w:rsidRPr="00DF0482">
        <w:t>5</w:t>
      </w:r>
      <w:r w:rsidRPr="00DF0482">
        <w:t>.</w:t>
      </w:r>
    </w:p>
    <w:p w14:paraId="42541713" w14:textId="10B23CCD" w:rsidR="00797F7D" w:rsidRPr="00DF0482" w:rsidRDefault="002365A5" w:rsidP="002364C8">
      <w:pPr>
        <w:numPr>
          <w:ilvl w:val="0"/>
          <w:numId w:val="16"/>
        </w:numPr>
        <w:spacing w:after="80"/>
        <w:ind w:left="357" w:hanging="357"/>
      </w:pPr>
      <w:r w:rsidRPr="00DF0482">
        <w:t>Bevorzugte</w:t>
      </w:r>
      <w:r w:rsidR="005E5E5F" w:rsidRPr="00DF0482">
        <w:t xml:space="preserve"> Sprache</w:t>
      </w:r>
      <w:r w:rsidRPr="00DF0482">
        <w:t xml:space="preserve">(n): </w:t>
      </w:r>
      <w:r w:rsidR="004A1433" w:rsidRPr="00DF0482">
        <w:rPr>
          <w:b/>
          <w:bCs/>
          <w:lang w:val="it-CH"/>
        </w:rPr>
        <w:t>Spanisch*, Englisch</w:t>
      </w:r>
      <w:r w:rsidRPr="00DF0482">
        <w:rPr>
          <w:b/>
          <w:bCs/>
        </w:rPr>
        <w:t xml:space="preserve"> </w:t>
      </w:r>
      <w:r w:rsidR="00923F24" w:rsidRPr="00DF0482">
        <w:t>oder in Ihrer eigenen Sprache.</w:t>
      </w:r>
    </w:p>
    <w:p w14:paraId="2F061024" w14:textId="77777777" w:rsidR="00571037" w:rsidRPr="00DF0482" w:rsidRDefault="00571037" w:rsidP="00571037">
      <w:pPr>
        <w:numPr>
          <w:ilvl w:val="0"/>
          <w:numId w:val="16"/>
        </w:numPr>
        <w:ind w:left="357" w:hanging="357"/>
        <w:rPr>
          <w:sz w:val="12"/>
          <w:szCs w:val="16"/>
        </w:rPr>
      </w:pPr>
      <w:r w:rsidRPr="00DF0482">
        <w:rPr>
          <w:b/>
          <w:sz w:val="12"/>
          <w:szCs w:val="16"/>
        </w:rPr>
        <w:t>INFO POSTVERSAND:</w:t>
      </w:r>
      <w:r w:rsidRPr="00DF0482">
        <w:rPr>
          <w:sz w:val="12"/>
          <w:szCs w:val="16"/>
        </w:rPr>
        <w:t xml:space="preserve"> Der Versand von Briefen ist nach fast allen Ländern möglich. Erkundigen Sie sich vorab bei der Post, ob Briefe im Zielland aktuell zugestellt werden. </w:t>
      </w:r>
      <w:r w:rsidRPr="00DF0482">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DF0482" w14:paraId="212BF6CD" w14:textId="77777777" w:rsidTr="002621D1">
        <w:trPr>
          <w:cantSplit/>
          <w:trHeight w:val="53"/>
        </w:trPr>
        <w:tc>
          <w:tcPr>
            <w:tcW w:w="2838" w:type="pct"/>
            <w:noWrap/>
            <w:hideMark/>
          </w:tcPr>
          <w:p w14:paraId="16A5FF8F" w14:textId="77777777" w:rsidR="005E5E5F" w:rsidRPr="00DF0482" w:rsidRDefault="005E5E5F" w:rsidP="002364C8">
            <w:pPr>
              <w:pStyle w:val="berschrift"/>
              <w:rPr>
                <w:lang w:val="en-GB"/>
              </w:rPr>
            </w:pPr>
            <w:r w:rsidRPr="00DF0482">
              <w:rPr>
                <w:lang w:val="it-CH"/>
              </w:rPr>
              <w:t xml:space="preserve">APPELLE AN </w:t>
            </w:r>
          </w:p>
        </w:tc>
        <w:tc>
          <w:tcPr>
            <w:tcW w:w="2162" w:type="pct"/>
            <w:hideMark/>
          </w:tcPr>
          <w:p w14:paraId="7949D98D" w14:textId="77777777" w:rsidR="005E5E5F" w:rsidRPr="00DF0482" w:rsidRDefault="005E5E5F" w:rsidP="002364C8">
            <w:pPr>
              <w:pStyle w:val="berschrift"/>
              <w:rPr>
                <w:lang w:val="en-GB"/>
              </w:rPr>
            </w:pPr>
            <w:r w:rsidRPr="00DF0482">
              <w:rPr>
                <w:lang w:val="it-CH"/>
              </w:rPr>
              <w:t xml:space="preserve">KOPIEN AN </w:t>
            </w:r>
          </w:p>
        </w:tc>
      </w:tr>
      <w:tr w:rsidR="00226CD5" w:rsidRPr="00DF0482" w14:paraId="1CE2C4BF" w14:textId="77777777" w:rsidTr="002621D1">
        <w:trPr>
          <w:cantSplit/>
          <w:trHeight w:val="53"/>
        </w:trPr>
        <w:tc>
          <w:tcPr>
            <w:tcW w:w="2838" w:type="pct"/>
            <w:noWrap/>
            <w:hideMark/>
          </w:tcPr>
          <w:p w14:paraId="3F927F8B" w14:textId="1C3CE032" w:rsidR="004A1433" w:rsidRPr="00DF0482" w:rsidRDefault="004A1433" w:rsidP="00DF0482">
            <w:pPr>
              <w:spacing w:before="100" w:beforeAutospacing="1" w:after="80"/>
              <w:rPr>
                <w:sz w:val="16"/>
                <w:szCs w:val="16"/>
                <w:lang w:val="it-CH"/>
              </w:rPr>
            </w:pPr>
            <w:r w:rsidRPr="00DF0482">
              <w:rPr>
                <w:sz w:val="16"/>
                <w:szCs w:val="16"/>
                <w:lang w:val="it-CH"/>
              </w:rPr>
              <w:t>Direktor der Regierungsstelle für Opfer</w:t>
            </w:r>
            <w:r w:rsidR="00DF0482" w:rsidRPr="00DF0482">
              <w:rPr>
                <w:sz w:val="16"/>
                <w:szCs w:val="16"/>
                <w:lang w:val="it-CH"/>
              </w:rPr>
              <w:t xml:space="preserve"> </w:t>
            </w:r>
            <w:r w:rsidRPr="00DF0482">
              <w:rPr>
                <w:sz w:val="16"/>
                <w:szCs w:val="16"/>
                <w:lang w:val="it-CH"/>
              </w:rPr>
              <w:t>des bewaffneten Konflikts</w:t>
            </w:r>
          </w:p>
          <w:p w14:paraId="5C7E1018" w14:textId="0723C2E6" w:rsidR="00DF0482" w:rsidRPr="00DF0482" w:rsidRDefault="00DF0482" w:rsidP="00DF0482">
            <w:pPr>
              <w:spacing w:after="80"/>
              <w:rPr>
                <w:lang w:val="it-CH"/>
              </w:rPr>
            </w:pPr>
            <w:r w:rsidRPr="00DF0482">
              <w:rPr>
                <w:lang w:val="it-CH"/>
              </w:rPr>
              <w:t>Adith Rafael Romero Polanco</w:t>
            </w:r>
            <w:r w:rsidRPr="00DF0482">
              <w:rPr>
                <w:lang w:val="it-CH"/>
              </w:rPr>
              <w:br/>
            </w:r>
            <w:r w:rsidRPr="00DF0482">
              <w:rPr>
                <w:sz w:val="20"/>
                <w:szCs w:val="20"/>
                <w:lang w:val="es-ES"/>
              </w:rPr>
              <w:t>Director de la Unidad para las Víctimas</w:t>
            </w:r>
            <w:r w:rsidRPr="00DF0482">
              <w:rPr>
                <w:lang w:val="it-CH"/>
              </w:rPr>
              <w:br/>
              <w:t>Carrera 85D 46A-65</w:t>
            </w:r>
            <w:r>
              <w:rPr>
                <w:lang w:val="it-CH"/>
              </w:rPr>
              <w:t>,</w:t>
            </w:r>
            <w:r w:rsidRPr="00DF0482">
              <w:rPr>
                <w:lang w:val="it-CH"/>
              </w:rPr>
              <w:br/>
              <w:t>Bogotá DC</w:t>
            </w:r>
            <w:r w:rsidR="00DA4926">
              <w:rPr>
                <w:lang w:val="it-CH"/>
              </w:rPr>
              <w:br/>
            </w:r>
            <w:r w:rsidRPr="00DF0482">
              <w:rPr>
                <w:lang w:val="it-CH"/>
              </w:rPr>
              <w:t>Colombia</w:t>
            </w:r>
          </w:p>
          <w:p w14:paraId="6B3C5C42" w14:textId="79E40E9D" w:rsidR="00DF0482" w:rsidRPr="00DF0482" w:rsidRDefault="00DF0482" w:rsidP="00DF0482">
            <w:pPr>
              <w:rPr>
                <w:lang w:val="it-CH"/>
              </w:rPr>
            </w:pPr>
            <w:r w:rsidRPr="00DF0482">
              <w:rPr>
                <w:lang w:val="it-CH"/>
              </w:rPr>
              <w:t xml:space="preserve">E-Mail: </w:t>
            </w:r>
            <w:hyperlink r:id="rId8" w:history="1">
              <w:r w:rsidRPr="00DF0482">
                <w:rPr>
                  <w:rStyle w:val="Hyperlink"/>
                  <w:lang w:val="it-CH"/>
                </w:rPr>
                <w:t>servicioalciudadano@unidadvictimas.gov.co</w:t>
              </w:r>
            </w:hyperlink>
          </w:p>
          <w:p w14:paraId="2EA7E4A0" w14:textId="1B8B79B5" w:rsidR="00226CD5" w:rsidRPr="00DF0482" w:rsidRDefault="00DF0482" w:rsidP="00DF0482">
            <w:r w:rsidRPr="00DF0482">
              <w:rPr>
                <w:lang w:val="it-CH"/>
              </w:rPr>
              <w:t>Twitter/X: @ UnidadVictimas</w:t>
            </w:r>
            <w:r w:rsidR="002222A4" w:rsidRPr="00DF0482">
              <w:t xml:space="preserve"> </w:t>
            </w:r>
          </w:p>
        </w:tc>
        <w:tc>
          <w:tcPr>
            <w:tcW w:w="2162" w:type="pct"/>
            <w:hideMark/>
          </w:tcPr>
          <w:p w14:paraId="6D04CAD1" w14:textId="77777777" w:rsidR="004A1433" w:rsidRPr="00DF0482" w:rsidRDefault="004A1433" w:rsidP="004A1433">
            <w:pPr>
              <w:pStyle w:val="Adressen"/>
            </w:pPr>
            <w:r w:rsidRPr="00DF0482">
              <w:t>Botschaft der Republik Kolumbien</w:t>
            </w:r>
            <w:r w:rsidRPr="00DF0482">
              <w:br/>
              <w:t>Zieglerstrasse 29</w:t>
            </w:r>
            <w:r w:rsidRPr="00DF0482">
              <w:br/>
              <w:t>3007 Bern</w:t>
            </w:r>
          </w:p>
          <w:p w14:paraId="79FA92E8" w14:textId="61619931" w:rsidR="00226CD5" w:rsidRPr="00DF0482" w:rsidRDefault="004A1433" w:rsidP="004A1433">
            <w:r w:rsidRPr="00DF0482">
              <w:t>Fax: 031 350 14 09</w:t>
            </w:r>
            <w:r w:rsidRPr="00DF0482">
              <w:br/>
              <w:t xml:space="preserve">E-Mail: </w:t>
            </w:r>
            <w:hyperlink r:id="rId9" w:history="1">
              <w:r w:rsidRPr="00DF0482">
                <w:rPr>
                  <w:rStyle w:val="Hyperlink"/>
                </w:rPr>
                <w:t>esuiza@cancilleria.gov.co</w:t>
              </w:r>
            </w:hyperlink>
          </w:p>
        </w:tc>
      </w:tr>
      <w:tr w:rsidR="009B7FAE" w:rsidRPr="00DF0482" w14:paraId="711F5251" w14:textId="77777777" w:rsidTr="002621D1">
        <w:trPr>
          <w:cantSplit/>
          <w:trHeight w:val="53"/>
        </w:trPr>
        <w:tc>
          <w:tcPr>
            <w:tcW w:w="5000" w:type="pct"/>
            <w:gridSpan w:val="2"/>
            <w:noWrap/>
          </w:tcPr>
          <w:p w14:paraId="42A28D9B" w14:textId="55FDD816" w:rsidR="009B7FAE" w:rsidRPr="00DF0482" w:rsidRDefault="00221C4F" w:rsidP="00803B52">
            <w:pPr>
              <w:spacing w:before="120"/>
              <w:rPr>
                <w:sz w:val="16"/>
                <w:szCs w:val="16"/>
              </w:rPr>
            </w:pPr>
            <w:r w:rsidRPr="00DF0482">
              <w:rPr>
                <w:lang w:val="fr-CH"/>
              </w:rPr>
              <w:sym w:font="Wingdings 3" w:char="F022"/>
            </w:r>
            <w:r w:rsidRPr="00DF0482">
              <w:t xml:space="preserve"> </w:t>
            </w:r>
            <w:r w:rsidR="00DF0482" w:rsidRPr="00DF0482">
              <w:t>*</w:t>
            </w:r>
            <w:r w:rsidR="00DF0482" w:rsidRPr="00DF0482">
              <w:rPr>
                <w:b/>
                <w:bCs/>
              </w:rPr>
              <w:t>Modellbrief auf Spanisch</w:t>
            </w:r>
            <w:r w:rsidR="00DF0482" w:rsidRPr="00DF0482">
              <w:t xml:space="preserve"> und </w:t>
            </w:r>
            <w:r w:rsidR="00BA09FB" w:rsidRPr="00DF0482">
              <w:t>Infos zu</w:t>
            </w:r>
            <w:r w:rsidR="00BA09FB" w:rsidRPr="00DF0482">
              <w:rPr>
                <w:b/>
                <w:bCs/>
              </w:rPr>
              <w:t xml:space="preserve"> Social Media</w:t>
            </w:r>
            <w:r w:rsidR="009B7FAE" w:rsidRPr="00DF0482">
              <w:t xml:space="preserve"> siehe </w:t>
            </w:r>
            <w:r w:rsidR="002365A5" w:rsidRPr="00DF0482">
              <w:t xml:space="preserve">: </w:t>
            </w:r>
            <w:hyperlink r:id="rId10" w:history="1">
              <w:r w:rsidR="002365A5" w:rsidRPr="00DF0482">
                <w:rPr>
                  <w:rStyle w:val="Hyperlink"/>
                </w:rPr>
                <w:t>amnesty.ch</w:t>
              </w:r>
            </w:hyperlink>
            <w:r w:rsidR="002365A5" w:rsidRPr="00DF0482">
              <w:t xml:space="preserve"> </w:t>
            </w:r>
            <w:r w:rsidR="002365A5" w:rsidRPr="00DF0482">
              <w:rPr>
                <w:sz w:val="32"/>
                <w:szCs w:val="32"/>
              </w:rPr>
              <w:sym w:font="Webdings" w:char="F04C"/>
            </w:r>
            <w:r w:rsidR="002365A5" w:rsidRPr="00DF0482">
              <w:rPr>
                <w:b/>
                <w:bCs/>
              </w:rPr>
              <w:t xml:space="preserve">UA </w:t>
            </w:r>
            <w:r w:rsidR="004A1433" w:rsidRPr="00DF0482">
              <w:rPr>
                <w:b/>
                <w:bCs/>
              </w:rPr>
              <w:t>016/25</w:t>
            </w:r>
          </w:p>
        </w:tc>
      </w:tr>
    </w:tbl>
    <w:p w14:paraId="59A5D38D" w14:textId="77777777" w:rsidR="00881147" w:rsidRPr="00DF0482" w:rsidRDefault="00881147" w:rsidP="00881147">
      <w:pPr>
        <w:rPr>
          <w:sz w:val="4"/>
          <w:lang w:val="it-CH"/>
        </w:rPr>
      </w:pPr>
    </w:p>
    <w:p w14:paraId="49B1B83D" w14:textId="77777777" w:rsidR="007D0B54" w:rsidRPr="00DF0482" w:rsidRDefault="00CF02C7" w:rsidP="00881147">
      <w:pPr>
        <w:rPr>
          <w:sz w:val="10"/>
          <w:szCs w:val="10"/>
          <w:lang w:val="it-CH"/>
        </w:rPr>
      </w:pPr>
      <w:r w:rsidRPr="00DF0482">
        <w:rPr>
          <w:sz w:val="20"/>
          <w:szCs w:val="20"/>
          <w:lang w:val="it-CH"/>
        </w:rPr>
        <w:br w:type="page"/>
      </w:r>
    </w:p>
    <w:p w14:paraId="41F5EB34" w14:textId="77777777" w:rsidR="00097F8C" w:rsidRPr="00DF0482" w:rsidRDefault="00097F8C" w:rsidP="00C67DE1">
      <w:pPr>
        <w:spacing w:line="360" w:lineRule="auto"/>
        <w:rPr>
          <w:sz w:val="20"/>
          <w:szCs w:val="20"/>
        </w:rPr>
        <w:sectPr w:rsidR="00097F8C" w:rsidRPr="00DF0482" w:rsidSect="002621D1">
          <w:footerReference w:type="first" r:id="rId11"/>
          <w:type w:val="continuous"/>
          <w:pgSz w:w="11906" w:h="16838" w:code="9"/>
          <w:pgMar w:top="426" w:right="707" w:bottom="709" w:left="709" w:header="159" w:footer="306" w:gutter="0"/>
          <w:cols w:space="720"/>
          <w:titlePg/>
        </w:sectPr>
      </w:pPr>
    </w:p>
    <w:p w14:paraId="124D0B13" w14:textId="77777777" w:rsidR="007D0B54" w:rsidRPr="00DF0482" w:rsidRDefault="007D0B54" w:rsidP="00C67DE1">
      <w:pPr>
        <w:spacing w:line="360" w:lineRule="auto"/>
        <w:rPr>
          <w:sz w:val="20"/>
          <w:szCs w:val="20"/>
        </w:rPr>
      </w:pPr>
      <w:r w:rsidRPr="00DF0482">
        <w:rPr>
          <w:sz w:val="20"/>
          <w:szCs w:val="20"/>
        </w:rPr>
        <w:lastRenderedPageBreak/>
        <w:t>________________________</w:t>
      </w:r>
    </w:p>
    <w:p w14:paraId="30AEA1EF" w14:textId="77777777" w:rsidR="007D0B54" w:rsidRPr="00DF0482" w:rsidRDefault="007D0B54" w:rsidP="00C67DE1">
      <w:pPr>
        <w:spacing w:line="360" w:lineRule="auto"/>
        <w:rPr>
          <w:sz w:val="20"/>
          <w:szCs w:val="20"/>
        </w:rPr>
      </w:pPr>
      <w:r w:rsidRPr="00DF0482">
        <w:rPr>
          <w:sz w:val="20"/>
          <w:szCs w:val="20"/>
        </w:rPr>
        <w:t>________________________</w:t>
      </w:r>
    </w:p>
    <w:p w14:paraId="368712FC" w14:textId="77777777" w:rsidR="007D0B54" w:rsidRPr="00DF0482" w:rsidRDefault="007D0B54" w:rsidP="00C67DE1">
      <w:pPr>
        <w:spacing w:line="360" w:lineRule="auto"/>
        <w:rPr>
          <w:sz w:val="20"/>
          <w:szCs w:val="20"/>
        </w:rPr>
      </w:pPr>
      <w:r w:rsidRPr="00DF0482">
        <w:rPr>
          <w:sz w:val="20"/>
          <w:szCs w:val="20"/>
        </w:rPr>
        <w:t>________________________</w:t>
      </w:r>
    </w:p>
    <w:p w14:paraId="76F01A1F" w14:textId="77777777" w:rsidR="007D0B54" w:rsidRPr="00DF0482" w:rsidRDefault="007D0B54" w:rsidP="00C67DE1">
      <w:pPr>
        <w:spacing w:line="360" w:lineRule="auto"/>
        <w:rPr>
          <w:sz w:val="20"/>
          <w:szCs w:val="20"/>
        </w:rPr>
      </w:pPr>
      <w:r w:rsidRPr="00DF0482">
        <w:rPr>
          <w:sz w:val="20"/>
          <w:szCs w:val="20"/>
        </w:rPr>
        <w:t>________________________</w:t>
      </w:r>
    </w:p>
    <w:p w14:paraId="74270986" w14:textId="77777777" w:rsidR="007D0B54" w:rsidRPr="00DF0482" w:rsidRDefault="007D0B54" w:rsidP="00C67DE1">
      <w:pPr>
        <w:rPr>
          <w:sz w:val="20"/>
          <w:szCs w:val="20"/>
        </w:rPr>
      </w:pPr>
    </w:p>
    <w:p w14:paraId="18A55A09" w14:textId="77777777" w:rsidR="00EF5ECD" w:rsidRPr="00DF0482" w:rsidRDefault="00EF5ECD" w:rsidP="00C67DE1">
      <w:pPr>
        <w:rPr>
          <w:sz w:val="20"/>
          <w:szCs w:val="20"/>
        </w:rPr>
      </w:pPr>
    </w:p>
    <w:p w14:paraId="1E5346DE" w14:textId="77777777" w:rsidR="00DF0482" w:rsidRPr="00DF0482" w:rsidRDefault="00DF0482" w:rsidP="004A1433">
      <w:pPr>
        <w:ind w:left="5670"/>
        <w:rPr>
          <w:sz w:val="20"/>
          <w:szCs w:val="20"/>
          <w:lang w:val="es-ES"/>
        </w:rPr>
      </w:pPr>
      <w:r w:rsidRPr="00DF0482">
        <w:rPr>
          <w:sz w:val="20"/>
          <w:szCs w:val="20"/>
          <w:lang w:val="es-ES"/>
        </w:rPr>
        <w:t>Adith Rafael Romero Polanco</w:t>
      </w:r>
    </w:p>
    <w:p w14:paraId="0B2B9ABD" w14:textId="77777777" w:rsidR="00DF0482" w:rsidRPr="00DF0482" w:rsidRDefault="00DF0482" w:rsidP="004A1433">
      <w:pPr>
        <w:ind w:left="5670"/>
        <w:rPr>
          <w:sz w:val="20"/>
          <w:szCs w:val="20"/>
          <w:lang w:val="es-ES"/>
        </w:rPr>
      </w:pPr>
      <w:r w:rsidRPr="00DF0482">
        <w:rPr>
          <w:sz w:val="20"/>
          <w:szCs w:val="20"/>
          <w:lang w:val="es-ES"/>
        </w:rPr>
        <w:t>Director de la Unidad para las Víctimas</w:t>
      </w:r>
    </w:p>
    <w:p w14:paraId="214433E6" w14:textId="77777777" w:rsidR="00DF0482" w:rsidRPr="00DF0482" w:rsidRDefault="00DF0482" w:rsidP="004A1433">
      <w:pPr>
        <w:ind w:left="5670"/>
        <w:rPr>
          <w:sz w:val="20"/>
          <w:szCs w:val="20"/>
          <w:lang w:val="es-ES"/>
        </w:rPr>
      </w:pPr>
      <w:r w:rsidRPr="00DF0482">
        <w:rPr>
          <w:sz w:val="20"/>
          <w:szCs w:val="20"/>
          <w:lang w:val="es-ES"/>
        </w:rPr>
        <w:t>Carrera 85D 46A-65</w:t>
      </w:r>
    </w:p>
    <w:p w14:paraId="1AE39EDA" w14:textId="77777777" w:rsidR="00DF0482" w:rsidRPr="00DF0482" w:rsidRDefault="00DF0482" w:rsidP="004A1433">
      <w:pPr>
        <w:ind w:left="5670"/>
        <w:rPr>
          <w:sz w:val="20"/>
          <w:szCs w:val="20"/>
          <w:lang w:val="es-ES"/>
        </w:rPr>
      </w:pPr>
      <w:r w:rsidRPr="00DF0482">
        <w:rPr>
          <w:sz w:val="20"/>
          <w:szCs w:val="20"/>
          <w:lang w:val="es-ES"/>
        </w:rPr>
        <w:t>Bogotá DC</w:t>
      </w:r>
    </w:p>
    <w:p w14:paraId="6B8252A8" w14:textId="2951DF20" w:rsidR="00DF0482" w:rsidRPr="00DF0482" w:rsidRDefault="00DF0482" w:rsidP="004A1433">
      <w:pPr>
        <w:ind w:left="5670"/>
        <w:rPr>
          <w:sz w:val="20"/>
          <w:szCs w:val="20"/>
          <w:lang w:val="es-ES"/>
        </w:rPr>
      </w:pPr>
      <w:r w:rsidRPr="00DF0482">
        <w:rPr>
          <w:sz w:val="20"/>
          <w:szCs w:val="20"/>
          <w:lang w:val="es-ES"/>
        </w:rPr>
        <w:t>Colombia</w:t>
      </w:r>
    </w:p>
    <w:p w14:paraId="21C59750" w14:textId="6CDA57A8" w:rsidR="007D0B54" w:rsidRPr="00DF0482" w:rsidRDefault="007D0B54" w:rsidP="00C67DE1">
      <w:pPr>
        <w:spacing w:before="840" w:after="840"/>
        <w:ind w:left="5670"/>
        <w:rPr>
          <w:sz w:val="20"/>
          <w:szCs w:val="20"/>
          <w:lang w:val="it-CH"/>
        </w:rPr>
      </w:pPr>
      <w:r w:rsidRPr="00DF0482">
        <w:rPr>
          <w:sz w:val="20"/>
          <w:szCs w:val="20"/>
        </w:rPr>
        <w:t>________________________</w:t>
      </w:r>
    </w:p>
    <w:p w14:paraId="344A9D26" w14:textId="77777777" w:rsidR="007C6484" w:rsidRPr="00DF0482" w:rsidRDefault="007C6484" w:rsidP="00C67DE1">
      <w:pPr>
        <w:pStyle w:val="AbschnittAbstandimText"/>
        <w:spacing w:after="0"/>
        <w:rPr>
          <w:sz w:val="20"/>
          <w:szCs w:val="20"/>
          <w:lang w:val="it-CH"/>
        </w:rPr>
      </w:pPr>
    </w:p>
    <w:p w14:paraId="38172933" w14:textId="521342A4" w:rsidR="004A1433" w:rsidRPr="00DF0482" w:rsidRDefault="004A1433" w:rsidP="004A1433">
      <w:pPr>
        <w:pStyle w:val="AbschnittAbstandimText"/>
        <w:rPr>
          <w:sz w:val="20"/>
          <w:szCs w:val="20"/>
        </w:rPr>
      </w:pPr>
      <w:r w:rsidRPr="00DF0482">
        <w:rPr>
          <w:sz w:val="20"/>
          <w:szCs w:val="20"/>
        </w:rPr>
        <w:t>Sehr geehrter Herr Direktor</w:t>
      </w:r>
    </w:p>
    <w:p w14:paraId="6B9455CD" w14:textId="3456E6F2" w:rsidR="004A1433" w:rsidRPr="00DF0482" w:rsidRDefault="004A1433" w:rsidP="004A1433">
      <w:pPr>
        <w:pStyle w:val="AbschnittAbstandimText"/>
        <w:rPr>
          <w:sz w:val="20"/>
          <w:szCs w:val="20"/>
        </w:rPr>
      </w:pPr>
      <w:r w:rsidRPr="00DF0482">
        <w:rPr>
          <w:b/>
          <w:bCs/>
          <w:sz w:val="20"/>
          <w:szCs w:val="20"/>
        </w:rPr>
        <w:t>Am 24. Juni 2025 sahen sich 26</w:t>
      </w:r>
      <w:r w:rsidR="00DF0482" w:rsidRPr="00DF0482">
        <w:rPr>
          <w:b/>
          <w:bCs/>
          <w:sz w:val="20"/>
          <w:szCs w:val="20"/>
        </w:rPr>
        <w:t xml:space="preserve"> </w:t>
      </w:r>
      <w:r w:rsidRPr="00DF0482">
        <w:rPr>
          <w:b/>
          <w:bCs/>
          <w:sz w:val="20"/>
          <w:szCs w:val="20"/>
        </w:rPr>
        <w:t>Fischerfamilien gezwungen, aus dem Gebiet rund um Barrancabermeja wegzuziehen</w:t>
      </w:r>
      <w:r w:rsidRPr="00DF0482">
        <w:rPr>
          <w:sz w:val="20"/>
          <w:szCs w:val="20"/>
        </w:rPr>
        <w:t>. Die Fischerleute waren in Ciénaga de San Silvestre, Ciénaga de Chucurí und Ciénaga de Cira tätig und fischten in den Flüssen Sogamoso und Magdalena. Sie wurden nach Bucaramanga vertrieben, der Hauptstadt des Departamentos Santander. Bereits im Februar hatte der lokale Fischerei- und Umweltverband FEDEPESAN (Federación de Pescadores Artesanales Ambientalistas y Turísticos del Departamento de Santander)</w:t>
      </w:r>
      <w:r w:rsidR="00DF0482" w:rsidRPr="00DF0482">
        <w:rPr>
          <w:sz w:val="20"/>
          <w:szCs w:val="20"/>
        </w:rPr>
        <w:t xml:space="preserve"> </w:t>
      </w:r>
      <w:r w:rsidRPr="00DF0482">
        <w:rPr>
          <w:sz w:val="20"/>
          <w:szCs w:val="20"/>
        </w:rPr>
        <w:t>gemahnt, dass es aufgrund der untragbaren Situation zur Vertreibung kommen könnte. Damals erklärten FEDEPESAN-Mitglieder, dass sie sich aufgrund jahrelanger Gewalt und Schikanen gezwungen sehen könnten, ihr Gebiet zu verlassen. Sie kritisierten fehlendes Interesse und mangelnden Schutz durch die Behörden.</w:t>
      </w:r>
    </w:p>
    <w:p w14:paraId="34AC963B" w14:textId="742DE6AF" w:rsidR="004A1433" w:rsidRPr="00DF0482" w:rsidRDefault="004A1433" w:rsidP="004A1433">
      <w:pPr>
        <w:pStyle w:val="AbschnittAbstandimText"/>
        <w:rPr>
          <w:sz w:val="20"/>
          <w:szCs w:val="20"/>
        </w:rPr>
      </w:pPr>
      <w:r w:rsidRPr="00DF0482">
        <w:rPr>
          <w:sz w:val="20"/>
          <w:szCs w:val="20"/>
        </w:rPr>
        <w:t xml:space="preserve">Amnesty International beobachtet seit einiger Zeit die Massnahmen der kolumbianischen Behörden zur Risikobeurteilung der Lage der Fischerleute in Barrancabermeja. Im Jahr 2022 wurde mittels des Frühwarnsystems der Ombudsperson die </w:t>
      </w:r>
      <w:hyperlink r:id="rId12" w:history="1">
        <w:r w:rsidRPr="00DF0482">
          <w:rPr>
            <w:rStyle w:val="Hyperlink"/>
            <w:color w:val="auto"/>
            <w:sz w:val="20"/>
            <w:szCs w:val="20"/>
            <w:u w:val="none"/>
          </w:rPr>
          <w:t>Warnung AT 027 herausgegeben</w:t>
        </w:r>
      </w:hyperlink>
      <w:r w:rsidRPr="00DF0482">
        <w:rPr>
          <w:sz w:val="20"/>
          <w:szCs w:val="20"/>
        </w:rPr>
        <w:t>, und es gab Treffen der CIPRAT-Kommission, die dem Innenministerium untersteht und für Massnahmen im Zuge des Frühwarnsystems zuständig ist. Trotz alledem waren Dutzende Fischerfamilien am 24. Juni 2025 wegen der von den Behörden festgestellten aber nicht behobenen Gefahren gezwungen, nach Bucaramanga zu ziehen. Die Behörden müssen nun umgehend handeln und die Fischergemeinschaft schützen.</w:t>
      </w:r>
    </w:p>
    <w:p w14:paraId="5C0C198B" w14:textId="2A82E3D2" w:rsidR="004A1433" w:rsidRPr="00DF0482" w:rsidRDefault="004A1433" w:rsidP="004A1433">
      <w:pPr>
        <w:pStyle w:val="AbschnittAbstandimText"/>
        <w:rPr>
          <w:b/>
          <w:bCs/>
          <w:sz w:val="20"/>
          <w:szCs w:val="20"/>
        </w:rPr>
      </w:pPr>
      <w:r w:rsidRPr="00DF0482">
        <w:rPr>
          <w:b/>
          <w:bCs/>
          <w:sz w:val="20"/>
          <w:szCs w:val="20"/>
        </w:rPr>
        <w:t>Ich fordere Sie deshalb auf, umgehend wirksame Massnahmen zu ergreifen, um die vertriebenen Familien der Fischerleute, einschliesslich der Mitglieder von FEDEPESAN, zu schützen.</w:t>
      </w:r>
    </w:p>
    <w:p w14:paraId="573CC79B" w14:textId="6B1506CA" w:rsidR="004A1433" w:rsidRPr="00DF0482" w:rsidRDefault="004A1433" w:rsidP="004A1433">
      <w:pPr>
        <w:pStyle w:val="AbschnittAbstandimText"/>
        <w:rPr>
          <w:b/>
          <w:bCs/>
          <w:sz w:val="20"/>
          <w:szCs w:val="20"/>
        </w:rPr>
      </w:pPr>
      <w:r w:rsidRPr="00DF0482">
        <w:rPr>
          <w:b/>
          <w:bCs/>
          <w:sz w:val="20"/>
          <w:szCs w:val="20"/>
        </w:rPr>
        <w:t>Bitte sorgen Sie dafür, dass die Betroffenen sicher in ihr Territorium und zu ihren Fischereiaktivitäten zurückkehren können, und zwar durch Massnahmen, die in Absprache mit den Fischerleuten geplant, umgesetzt und evaluiert wurden und bei denen die Menschenrechte im Vordergrund stehen.</w:t>
      </w:r>
    </w:p>
    <w:p w14:paraId="1A7164F3" w14:textId="77777777" w:rsidR="0004184B" w:rsidRPr="00DF0482" w:rsidRDefault="0004184B" w:rsidP="004A1433">
      <w:pPr>
        <w:pStyle w:val="AbschnittAbstandimText"/>
        <w:rPr>
          <w:sz w:val="20"/>
          <w:szCs w:val="20"/>
        </w:rPr>
      </w:pPr>
    </w:p>
    <w:p w14:paraId="0B3A7428" w14:textId="77777777" w:rsidR="00131D96" w:rsidRPr="00DF0482" w:rsidRDefault="00131D96" w:rsidP="004A1433">
      <w:pPr>
        <w:pStyle w:val="AbschnittAbstandimText"/>
        <w:rPr>
          <w:sz w:val="20"/>
          <w:szCs w:val="20"/>
        </w:rPr>
      </w:pPr>
      <w:r w:rsidRPr="00DF0482">
        <w:rPr>
          <w:sz w:val="20"/>
          <w:szCs w:val="20"/>
        </w:rPr>
        <w:t>Hochachtungsvoll,</w:t>
      </w:r>
    </w:p>
    <w:p w14:paraId="5C86C6A5" w14:textId="77777777" w:rsidR="007D0B54" w:rsidRPr="00DF0482" w:rsidRDefault="007D0B54" w:rsidP="00C67DE1">
      <w:pPr>
        <w:spacing w:before="360"/>
        <w:rPr>
          <w:sz w:val="20"/>
          <w:szCs w:val="20"/>
        </w:rPr>
      </w:pPr>
      <w:r w:rsidRPr="00DF0482">
        <w:rPr>
          <w:sz w:val="20"/>
          <w:szCs w:val="20"/>
        </w:rPr>
        <w:t>________________________</w:t>
      </w:r>
    </w:p>
    <w:p w14:paraId="397F96E9" w14:textId="77777777" w:rsidR="00881147" w:rsidRPr="0014306C" w:rsidRDefault="00097F8C" w:rsidP="00C67DE1">
      <w:pPr>
        <w:rPr>
          <w:sz w:val="20"/>
          <w:szCs w:val="20"/>
          <w:lang w:val="fr-FR"/>
        </w:rPr>
      </w:pPr>
      <w:r w:rsidRPr="00DF0482">
        <w:rPr>
          <w:noProof/>
          <w:sz w:val="20"/>
          <w:szCs w:val="20"/>
          <w:lang w:val="fr-FR"/>
        </w:rPr>
        <mc:AlternateContent>
          <mc:Choice Requires="wps">
            <w:drawing>
              <wp:anchor distT="0" distB="0" distL="114300" distR="114300" simplePos="0" relativeHeight="251658240" behindDoc="0" locked="1" layoutInCell="0" allowOverlap="0" wp14:anchorId="0CF75DC4" wp14:editId="08D4D8E9">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C1DAA" w14:textId="541D2B01" w:rsidR="00097F8C" w:rsidRPr="002222A4" w:rsidRDefault="00097F8C" w:rsidP="00FA0F34">
                            <w:pPr>
                              <w:spacing w:after="40"/>
                              <w:ind w:left="57"/>
                              <w:rPr>
                                <w:b/>
                              </w:rPr>
                            </w:pPr>
                            <w:r w:rsidRPr="004A1433">
                              <w:rPr>
                                <w:b/>
                              </w:rPr>
                              <w:t>Kopie</w:t>
                            </w:r>
                          </w:p>
                          <w:p w14:paraId="43692EF9" w14:textId="77777777" w:rsidR="004A1433" w:rsidRDefault="004A1433" w:rsidP="004A1433">
                            <w:pPr>
                              <w:ind w:left="57"/>
                              <w:rPr>
                                <w:sz w:val="16"/>
                                <w:szCs w:val="16"/>
                              </w:rPr>
                            </w:pPr>
                            <w:r>
                              <w:rPr>
                                <w:sz w:val="16"/>
                                <w:szCs w:val="16"/>
                              </w:rPr>
                              <w:t>Botschaft der Republik Kolumbien, Zieglerstrasse 29, 3007 Bern</w:t>
                            </w:r>
                          </w:p>
                          <w:p w14:paraId="07FACC1E" w14:textId="5787BCFF" w:rsidR="00CF68A0" w:rsidRPr="00CF68A0" w:rsidRDefault="004A1433" w:rsidP="00CF68A0">
                            <w:pPr>
                              <w:ind w:left="57"/>
                              <w:rPr>
                                <w:sz w:val="16"/>
                                <w:szCs w:val="16"/>
                              </w:rPr>
                            </w:pPr>
                            <w:r>
                              <w:rPr>
                                <w:sz w:val="16"/>
                                <w:szCs w:val="16"/>
                              </w:rPr>
                              <w:t>Fax: 031 350 14 09 / E-Mail: esuiza@cancilleria.gov.co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75DC4"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AAC1DAA" w14:textId="541D2B01" w:rsidR="00097F8C" w:rsidRPr="002222A4" w:rsidRDefault="00097F8C" w:rsidP="00FA0F34">
                      <w:pPr>
                        <w:spacing w:after="40"/>
                        <w:ind w:left="57"/>
                        <w:rPr>
                          <w:b/>
                        </w:rPr>
                      </w:pPr>
                      <w:r w:rsidRPr="004A1433">
                        <w:rPr>
                          <w:b/>
                        </w:rPr>
                        <w:t>Kopie</w:t>
                      </w:r>
                    </w:p>
                    <w:p w14:paraId="43692EF9" w14:textId="77777777" w:rsidR="004A1433" w:rsidRDefault="004A1433" w:rsidP="004A1433">
                      <w:pPr>
                        <w:ind w:left="57"/>
                        <w:rPr>
                          <w:sz w:val="16"/>
                          <w:szCs w:val="16"/>
                        </w:rPr>
                      </w:pPr>
                      <w:r>
                        <w:rPr>
                          <w:sz w:val="16"/>
                          <w:szCs w:val="16"/>
                        </w:rPr>
                        <w:t>Botschaft der Republik Kolumbien, Zieglerstrasse 29, 3007 Bern</w:t>
                      </w:r>
                    </w:p>
                    <w:p w14:paraId="07FACC1E" w14:textId="5787BCFF" w:rsidR="00CF68A0" w:rsidRPr="00CF68A0" w:rsidRDefault="004A1433" w:rsidP="00CF68A0">
                      <w:pPr>
                        <w:ind w:left="57"/>
                        <w:rPr>
                          <w:sz w:val="16"/>
                          <w:szCs w:val="16"/>
                        </w:rPr>
                      </w:pPr>
                      <w:r>
                        <w:rPr>
                          <w:sz w:val="16"/>
                          <w:szCs w:val="16"/>
                        </w:rPr>
                        <w:t>Fax: 031 350 14 09 / E-Mail: esuiza@cancilleria.gov.co</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DF7B" w14:textId="77777777" w:rsidR="00217011" w:rsidRPr="008702FA" w:rsidRDefault="00217011" w:rsidP="00553907">
      <w:r w:rsidRPr="008702FA">
        <w:separator/>
      </w:r>
    </w:p>
  </w:endnote>
  <w:endnote w:type="continuationSeparator" w:id="0">
    <w:p w14:paraId="11799237" w14:textId="77777777" w:rsidR="00217011" w:rsidRPr="008702FA" w:rsidRDefault="0021701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1BDF"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6F13F876"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E61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EEDA997" wp14:editId="1E8FBD3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6D2B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B5B3CD4" wp14:editId="463953ED">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1C3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0558CCE" wp14:editId="0D078F4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1B38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A697" w14:textId="77777777" w:rsidR="00217011" w:rsidRPr="008702FA" w:rsidRDefault="00217011" w:rsidP="00553907">
      <w:r w:rsidRPr="008702FA">
        <w:separator/>
      </w:r>
    </w:p>
  </w:footnote>
  <w:footnote w:type="continuationSeparator" w:id="0">
    <w:p w14:paraId="27FC5E35" w14:textId="77777777" w:rsidR="00217011" w:rsidRPr="008702FA" w:rsidRDefault="0021701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3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1F6F97"/>
    <w:rsid w:val="00204A77"/>
    <w:rsid w:val="00217011"/>
    <w:rsid w:val="00221C4F"/>
    <w:rsid w:val="002222A4"/>
    <w:rsid w:val="00223947"/>
    <w:rsid w:val="00226CD5"/>
    <w:rsid w:val="0023175D"/>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A1433"/>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12267"/>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4926"/>
    <w:rsid w:val="00DC23A2"/>
    <w:rsid w:val="00DC79FE"/>
    <w:rsid w:val="00DE2B6C"/>
    <w:rsid w:val="00DF0482"/>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32B9"/>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AE16F"/>
  <w15:docId w15:val="{4386742D-BE54-46B2-9F35-3CD6A336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DF0482"/>
    <w:pPr>
      <w:spacing w:after="120"/>
      <w:ind w:left="-112"/>
    </w:pPr>
    <w:rPr>
      <w:rFonts w:ascii="Arial Narrow" w:hAnsi="Arial Narrow"/>
      <w:b/>
      <w:caps/>
      <w:sz w:val="40"/>
      <w:szCs w:val="40"/>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 w:type="paragraph" w:customStyle="1" w:styleId="BitteschreibenSie">
    <w:name w:val="Bitte schreiben Sie ..."/>
    <w:basedOn w:val="Standard"/>
    <w:rsid w:val="00DA4926"/>
    <w:rPr>
      <w:rFonts w:cs="Arial"/>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930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427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iudadano@unidadvictimas.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ertasstg.blob.core.windows.net/alertas/027-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esuiza@cancilleria.gov.co"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890</Words>
  <Characters>6096</Characters>
  <Application>Microsoft Office Word</Application>
  <DocSecurity>0</DocSecurity>
  <Lines>50</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2025-07-04T16:09:00Z</dcterms:created>
  <dcterms:modified xsi:type="dcterms:W3CDTF">2025-07-07T12:52:00Z</dcterms:modified>
</cp:coreProperties>
</file>