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C0430D" w14:paraId="0EC7576B" w14:textId="77777777" w:rsidTr="00F52C4A">
        <w:trPr>
          <w:cantSplit/>
        </w:trPr>
        <w:tc>
          <w:tcPr>
            <w:tcW w:w="5000" w:type="pct"/>
            <w:gridSpan w:val="3"/>
            <w:noWrap/>
            <w:vAlign w:val="center"/>
          </w:tcPr>
          <w:p w14:paraId="021C326E" w14:textId="0DB3302A" w:rsidR="0030351B" w:rsidRPr="00C0430D" w:rsidRDefault="0069226E" w:rsidP="007A5FCA">
            <w:pPr>
              <w:pStyle w:val="INDEXDATUM"/>
            </w:pPr>
            <w:r w:rsidRPr="00C0430D">
              <w:rPr>
                <w:lang w:val="it-CH"/>
              </w:rPr>
              <w:t>AMR 53/9415/2025 - Venezuela - Date: 21 May 2025</w:t>
            </w:r>
          </w:p>
        </w:tc>
      </w:tr>
      <w:tr w:rsidR="00132CBD" w:rsidRPr="00C0430D" w14:paraId="578AA89B" w14:textId="77777777" w:rsidTr="00F52C4A">
        <w:trPr>
          <w:cantSplit/>
          <w:trHeight w:val="20"/>
        </w:trPr>
        <w:tc>
          <w:tcPr>
            <w:tcW w:w="1442" w:type="pct"/>
            <w:noWrap/>
          </w:tcPr>
          <w:p w14:paraId="107152DB" w14:textId="77777777" w:rsidR="00132CBD" w:rsidRPr="00C0430D" w:rsidRDefault="00132CBD" w:rsidP="002621D1">
            <w:pPr>
              <w:pStyle w:val="FURTHERINFO"/>
              <w:spacing w:after="120"/>
            </w:pPr>
            <w:r w:rsidRPr="00C0430D">
              <w:t>FURTHER INFORMATION</w:t>
            </w:r>
          </w:p>
        </w:tc>
        <w:tc>
          <w:tcPr>
            <w:tcW w:w="1891" w:type="pct"/>
          </w:tcPr>
          <w:p w14:paraId="668461C4" w14:textId="77777777" w:rsidR="00132CBD" w:rsidRPr="00C0430D" w:rsidRDefault="00132CBD" w:rsidP="002621D1">
            <w:pPr>
              <w:pStyle w:val="URGENTACTION16P"/>
              <w:spacing w:after="120"/>
            </w:pPr>
            <w:r w:rsidRPr="00C0430D">
              <w:t>URGENT ACTION</w:t>
            </w:r>
          </w:p>
        </w:tc>
        <w:tc>
          <w:tcPr>
            <w:tcW w:w="1667" w:type="pct"/>
          </w:tcPr>
          <w:p w14:paraId="7FA77D9B" w14:textId="7F1F0129" w:rsidR="00132CBD" w:rsidRPr="00C0430D" w:rsidRDefault="00241D51" w:rsidP="002621D1">
            <w:pPr>
              <w:pStyle w:val="UA00000"/>
              <w:spacing w:after="120"/>
            </w:pPr>
            <w:r w:rsidRPr="00C0430D">
              <w:t xml:space="preserve">FI </w:t>
            </w:r>
            <w:r w:rsidR="00830ED0" w:rsidRPr="00C0430D">
              <w:rPr>
                <w:b w:val="0"/>
              </w:rPr>
              <w:t>UA</w:t>
            </w:r>
            <w:r w:rsidR="00830ED0" w:rsidRPr="00C0430D">
              <w:t xml:space="preserve"> </w:t>
            </w:r>
            <w:r w:rsidRPr="00C0430D">
              <w:t>00</w:t>
            </w:r>
            <w:r w:rsidR="0069226E" w:rsidRPr="00C0430D">
              <w:t>1</w:t>
            </w:r>
            <w:r w:rsidRPr="00C0430D">
              <w:t>/</w:t>
            </w:r>
            <w:r w:rsidR="0069226E" w:rsidRPr="00C0430D">
              <w:t>25</w:t>
            </w:r>
            <w:r w:rsidRPr="00C0430D">
              <w:t>-</w:t>
            </w:r>
            <w:r w:rsidR="0069226E" w:rsidRPr="00C0430D">
              <w:t>4</w:t>
            </w:r>
          </w:p>
        </w:tc>
      </w:tr>
      <w:tr w:rsidR="0030351B" w:rsidRPr="00C0430D" w14:paraId="34C85DDB" w14:textId="77777777" w:rsidTr="00F52C4A">
        <w:trPr>
          <w:cantSplit/>
        </w:trPr>
        <w:tc>
          <w:tcPr>
            <w:tcW w:w="5000" w:type="pct"/>
            <w:gridSpan w:val="3"/>
            <w:noWrap/>
            <w:vAlign w:val="bottom"/>
          </w:tcPr>
          <w:p w14:paraId="3D2AFA12" w14:textId="731E1EAC" w:rsidR="0030351B" w:rsidRPr="00C0430D" w:rsidRDefault="0069226E" w:rsidP="0064214E">
            <w:pPr>
              <w:pStyle w:val="TITEL100"/>
              <w:rPr>
                <w:szCs w:val="32"/>
                <w:lang w:val="en-US"/>
              </w:rPr>
            </w:pPr>
            <w:r w:rsidRPr="00C0430D">
              <w:rPr>
                <w:lang w:val="it-CH"/>
              </w:rPr>
              <w:t>Cease detentions and attacks on defenders</w:t>
            </w:r>
          </w:p>
        </w:tc>
      </w:tr>
      <w:tr w:rsidR="0030351B" w:rsidRPr="00C0430D" w14:paraId="00465ECE" w14:textId="77777777" w:rsidTr="00F52C4A">
        <w:trPr>
          <w:cantSplit/>
        </w:trPr>
        <w:tc>
          <w:tcPr>
            <w:tcW w:w="5000" w:type="pct"/>
            <w:gridSpan w:val="3"/>
            <w:noWrap/>
          </w:tcPr>
          <w:p w14:paraId="05C561D2" w14:textId="78D36160" w:rsidR="0030351B" w:rsidRPr="00C0430D" w:rsidRDefault="0069226E" w:rsidP="002364C8">
            <w:pPr>
              <w:pStyle w:val="LAND"/>
            </w:pPr>
            <w:r w:rsidRPr="00C0430D">
              <w:rPr>
                <w:lang w:val="it-CH"/>
              </w:rPr>
              <w:t>VENEZUELA</w:t>
            </w:r>
          </w:p>
        </w:tc>
      </w:tr>
    </w:tbl>
    <w:p w14:paraId="34BB8233" w14:textId="4B2240EF" w:rsidR="0069226E" w:rsidRPr="00C0430D" w:rsidRDefault="0069226E" w:rsidP="00C0430D">
      <w:pPr>
        <w:pStyle w:val="LeadBeschreibung"/>
        <w:rPr>
          <w:lang w:val="en-GB"/>
        </w:rPr>
      </w:pPr>
      <w:r w:rsidRPr="00C0430D">
        <w:rPr>
          <w:lang w:val="en-GB"/>
        </w:rPr>
        <w:t xml:space="preserve">After concealing Eduardo Torres’ fate and whereabouts since 9 May, high ranking Venezuelan authorities confirmed his detention on 13 May and disclosed he was being held at the infamous El </w:t>
      </w:r>
      <w:proofErr w:type="spellStart"/>
      <w:r w:rsidRPr="00C0430D">
        <w:rPr>
          <w:lang w:val="en-GB"/>
        </w:rPr>
        <w:t>Helicoide</w:t>
      </w:r>
      <w:proofErr w:type="spellEnd"/>
      <w:r w:rsidRPr="00C0430D">
        <w:rPr>
          <w:lang w:val="en-GB"/>
        </w:rPr>
        <w:t xml:space="preserve"> in Caracas. Other human rights defenders are also being arbitrarily held in this facility, including Javier Tara-zona, Rocío San Miguel, Carlos Julio Rojas, and Kennedy Tejeda. These detentions and related international crimes fall within a systematic attack on civil space and human rights defenders. We call on Nicolás Maduro to immediately release all arbitrarily detained individuals and ensure their rights to life, physical integrity, and fair trial are respected.</w:t>
      </w:r>
    </w:p>
    <w:p w14:paraId="788C9425" w14:textId="7C21EB42" w:rsidR="0069226E" w:rsidRPr="00C0430D" w:rsidRDefault="0069226E" w:rsidP="0069226E">
      <w:pPr>
        <w:pStyle w:val="AbschnittAbstandimText"/>
        <w:rPr>
          <w:lang w:val="en-GB"/>
        </w:rPr>
      </w:pPr>
      <w:r w:rsidRPr="00C0430D">
        <w:rPr>
          <w:lang w:val="en-GB"/>
        </w:rPr>
        <w:t xml:space="preserve">Nicolás Maduro’s government’s long-standing policy of repression to silence any form of real or perceived dissent reached a historic peak after the 28 July 2024 election, which saw over 2,000 people arbitrarily detained for political reasons, many of them charged with seemingly unfounded counts of terrorism and incitement of hatred, including vulnerable groups such as children and people living with disabilities. According to the local organization </w:t>
      </w:r>
      <w:proofErr w:type="spellStart"/>
      <w:r w:rsidRPr="00C0430D">
        <w:rPr>
          <w:lang w:val="en-GB"/>
        </w:rPr>
        <w:t>Foro</w:t>
      </w:r>
      <w:proofErr w:type="spellEnd"/>
      <w:r w:rsidRPr="00C0430D">
        <w:rPr>
          <w:lang w:val="en-GB"/>
        </w:rPr>
        <w:t xml:space="preserve"> Penal, as of 9 May 2025, at least 894 people re-main arbitrarily detained for political reasons, including 89 women, five teenagers, and 66 whose fate and whereabouts are reportedly unknown.</w:t>
      </w:r>
    </w:p>
    <w:p w14:paraId="441C4DC5" w14:textId="6E069578" w:rsidR="0069226E" w:rsidRPr="00C0430D" w:rsidRDefault="0069226E" w:rsidP="0069226E">
      <w:pPr>
        <w:pStyle w:val="AbschnittAbstandimText"/>
        <w:rPr>
          <w:lang w:val="en-GB"/>
        </w:rPr>
      </w:pPr>
      <w:r w:rsidRPr="00C0430D">
        <w:rPr>
          <w:lang w:val="en-GB"/>
        </w:rPr>
        <w:t>Within this policy of repression, the government has continually harassed, prosecuted and censored activists and civil society organizations working to protect the rights of Venezuelans amidst a complex humanitarian emergency and a deep human rights crisis that is making Venezuelans flee in unprecedented numbers in search of safety and protection. By May 2025, 7.9 million had fled Venezuela.</w:t>
      </w:r>
    </w:p>
    <w:p w14:paraId="0CE06200" w14:textId="5B196F76" w:rsidR="0069226E" w:rsidRPr="00C0430D" w:rsidRDefault="0069226E" w:rsidP="0069226E">
      <w:pPr>
        <w:pStyle w:val="AbschnittAbstandimText"/>
        <w:rPr>
          <w:lang w:val="en-GB"/>
        </w:rPr>
      </w:pPr>
      <w:r w:rsidRPr="00C0430D">
        <w:rPr>
          <w:lang w:val="en-GB"/>
        </w:rPr>
        <w:t xml:space="preserve">As Amnesty International has repeatedly denounced, human rights defenders in Venezuela are at a constant risk of harassment, attacks and detention. Nicolás Maduro’s government is currently pursuing several initiatives to control and silence human rights and civil society organizations. The law adopted in August 2024 titled </w:t>
      </w:r>
      <w:r w:rsidR="00F146F6" w:rsidRPr="00C0430D">
        <w:rPr>
          <w:rFonts w:cs="Arial"/>
          <w:lang w:val="it-CH"/>
        </w:rPr>
        <w:t>«</w:t>
      </w:r>
      <w:r w:rsidRPr="00C0430D">
        <w:rPr>
          <w:lang w:val="en-GB"/>
        </w:rPr>
        <w:t>Law for the audit, regularization, action and financing of non-governmental and related organizations</w:t>
      </w:r>
      <w:r w:rsidR="00C0430D" w:rsidRPr="00C0430D">
        <w:rPr>
          <w:rFonts w:cs="Arial"/>
          <w:lang w:val="it-CH"/>
        </w:rPr>
        <w:t>»</w:t>
      </w:r>
      <w:r w:rsidRPr="00C0430D">
        <w:rPr>
          <w:lang w:val="en-GB"/>
        </w:rPr>
        <w:t xml:space="preserve">, or so-called </w:t>
      </w:r>
      <w:r w:rsidR="00F146F6" w:rsidRPr="00C0430D">
        <w:rPr>
          <w:rFonts w:cs="Arial"/>
          <w:lang w:val="it-CH"/>
        </w:rPr>
        <w:t>«</w:t>
      </w:r>
      <w:r w:rsidRPr="00C0430D">
        <w:rPr>
          <w:lang w:val="en-GB"/>
        </w:rPr>
        <w:t>anti-NGO law</w:t>
      </w:r>
      <w:r w:rsidR="00C0430D" w:rsidRPr="00C0430D">
        <w:rPr>
          <w:rFonts w:cs="Arial"/>
          <w:lang w:val="it-CH"/>
        </w:rPr>
        <w:t>»</w:t>
      </w:r>
      <w:r w:rsidRPr="00C0430D">
        <w:rPr>
          <w:lang w:val="en-GB"/>
        </w:rPr>
        <w:t>, imposes strict controls that include handing over lists of members and personnel and their assets, lists of donors, and registration of financial movements. Non-compliance with registration requirements could lead to the closure of civil society organizations and possible criminal prosecutions. The bill’s provisions began entering into force starting in February 2025.</w:t>
      </w:r>
    </w:p>
    <w:p w14:paraId="171C4EE7" w14:textId="2111CA1C" w:rsidR="0069226E" w:rsidRPr="00C0430D" w:rsidRDefault="0069226E" w:rsidP="0069226E">
      <w:pPr>
        <w:pStyle w:val="AbschnittAbstandimText"/>
        <w:rPr>
          <w:lang w:val="en-GB"/>
        </w:rPr>
      </w:pPr>
      <w:r w:rsidRPr="00C0430D">
        <w:rPr>
          <w:lang w:val="en-GB"/>
        </w:rPr>
        <w:t xml:space="preserve">Since 2020, reports from the UN independent international fact-finding mission on the Bolivarian Republic of Venezuela (FFM) have thoroughly documented hundreds of cases of extrajudicial executions; enforced disappearances; arbitrary detentions; and torture and other cruel, inhuman or degrading treatment committed in the country since 2014; as well as the ways in which the justice system serves as a tool for the government’s policy of repression, concluding that some of these international crimes and human rights violations amount to crimes against humanity. Specifically in 2024, the FFM concluded that it has </w:t>
      </w:r>
      <w:r w:rsidR="00F146F6" w:rsidRPr="00C0430D">
        <w:rPr>
          <w:rFonts w:cs="Arial"/>
          <w:lang w:val="it-CH"/>
        </w:rPr>
        <w:t>«</w:t>
      </w:r>
      <w:r w:rsidRPr="00C0430D">
        <w:rPr>
          <w:lang w:val="en-GB"/>
        </w:rPr>
        <w:t>reasonable grounds to believe that the crime of persecution on political grounds has been committed during the timeframe covered by its mandate</w:t>
      </w:r>
      <w:r w:rsidR="00C0430D" w:rsidRPr="00C0430D">
        <w:rPr>
          <w:rFonts w:cs="Arial"/>
          <w:lang w:val="it-CH"/>
        </w:rPr>
        <w:t>»</w:t>
      </w:r>
      <w:r w:rsidRPr="00C0430D">
        <w:rPr>
          <w:lang w:val="en-GB"/>
        </w:rPr>
        <w:t>.</w:t>
      </w:r>
    </w:p>
    <w:p w14:paraId="340BB089" w14:textId="308E7C88" w:rsidR="0069226E" w:rsidRPr="00C0430D" w:rsidRDefault="0069226E" w:rsidP="0069226E">
      <w:pPr>
        <w:pStyle w:val="AbschnittAbstandimText"/>
        <w:rPr>
          <w:lang w:val="en-GB"/>
        </w:rPr>
      </w:pPr>
      <w:r w:rsidRPr="00C0430D">
        <w:rPr>
          <w:lang w:val="en-GB"/>
        </w:rPr>
        <w:t xml:space="preserve">Since November 2021, the Office of the Prosecutor of the International Criminal Court is conducting a criminal investigation into the situation in Venezuela, specifically regarding the </w:t>
      </w:r>
      <w:r w:rsidR="00F146F6" w:rsidRPr="00C0430D">
        <w:rPr>
          <w:rFonts w:cs="Arial"/>
          <w:lang w:val="it-CH"/>
        </w:rPr>
        <w:t>«</w:t>
      </w:r>
      <w:r w:rsidRPr="00C0430D">
        <w:rPr>
          <w:lang w:val="en-GB"/>
        </w:rPr>
        <w:t>[c]</w:t>
      </w:r>
      <w:proofErr w:type="spellStart"/>
      <w:r w:rsidRPr="00C0430D">
        <w:rPr>
          <w:lang w:val="en-GB"/>
        </w:rPr>
        <w:t>rimes</w:t>
      </w:r>
      <w:proofErr w:type="spellEnd"/>
      <w:r w:rsidRPr="00C0430D">
        <w:rPr>
          <w:lang w:val="en-GB"/>
        </w:rPr>
        <w:t xml:space="preserve"> against humanity of deprivation of liberty or other serious deprivation of physical liberty (…); torture (…); rape and/or other forms of sexual violence of comparable severity (…); and politically motivated persecution against persons detained (…), which were committed since at least April 2017, by members of the State security forces, civil authorities and pro-government persons (or groups called </w:t>
      </w:r>
      <w:r w:rsidR="00F146F6" w:rsidRPr="00C0430D">
        <w:rPr>
          <w:rFonts w:cs="Arial"/>
          <w:lang w:val="it-CH"/>
        </w:rPr>
        <w:t>«</w:t>
      </w:r>
      <w:r w:rsidRPr="00C0430D">
        <w:rPr>
          <w:lang w:val="en-GB"/>
        </w:rPr>
        <w:t>collectives</w:t>
      </w:r>
      <w:r w:rsidR="00C0430D" w:rsidRPr="00C0430D">
        <w:rPr>
          <w:rFonts w:cs="Arial"/>
          <w:lang w:val="it-CH"/>
        </w:rPr>
        <w:t>»</w:t>
      </w:r>
      <w:r w:rsidRPr="00C0430D">
        <w:rPr>
          <w:lang w:val="en-GB"/>
        </w:rPr>
        <w:t>)</w:t>
      </w:r>
      <w:r w:rsidR="00C0430D" w:rsidRPr="00C0430D">
        <w:rPr>
          <w:rFonts w:cs="Arial"/>
          <w:lang w:val="it-CH"/>
        </w:rPr>
        <w:t>»</w:t>
      </w:r>
      <w:r w:rsidR="00C0430D" w:rsidRPr="00C0430D">
        <w:rPr>
          <w:rFonts w:cs="Arial"/>
          <w:lang w:val="it-CH"/>
        </w:rPr>
        <w:t>.</w:t>
      </w:r>
    </w:p>
    <w:p w14:paraId="047EBECF" w14:textId="77777777" w:rsidR="005E5E5F" w:rsidRPr="00C0430D" w:rsidRDefault="005E5E5F" w:rsidP="009468F4">
      <w:pPr>
        <w:pStyle w:val="berschrift"/>
        <w:rPr>
          <w:lang w:val="it-CH"/>
        </w:rPr>
      </w:pPr>
      <w:r w:rsidRPr="00C0430D">
        <w:rPr>
          <w:lang w:val="it-CH"/>
        </w:rPr>
        <w:t>TAKE ACTION</w:t>
      </w:r>
    </w:p>
    <w:p w14:paraId="0D6AC2A6" w14:textId="77777777" w:rsidR="005E5E5F" w:rsidRPr="00C0430D" w:rsidRDefault="005E5E5F" w:rsidP="009468F4">
      <w:pPr>
        <w:numPr>
          <w:ilvl w:val="0"/>
          <w:numId w:val="16"/>
        </w:numPr>
        <w:ind w:left="357" w:hanging="357"/>
        <w:rPr>
          <w:color w:val="000000"/>
          <w:lang w:val="en-GB"/>
        </w:rPr>
      </w:pPr>
      <w:r w:rsidRPr="00C0430D">
        <w:rPr>
          <w:color w:val="000000"/>
          <w:lang w:val="en-GB"/>
        </w:rPr>
        <w:t xml:space="preserve">Write an appeal in your own words or use the </w:t>
      </w:r>
      <w:r w:rsidRPr="00C0430D">
        <w:rPr>
          <w:b/>
          <w:color w:val="000000"/>
          <w:lang w:val="en-GB"/>
        </w:rPr>
        <w:t>model letter</w:t>
      </w:r>
      <w:r w:rsidRPr="00C0430D">
        <w:rPr>
          <w:bCs/>
          <w:color w:val="000000"/>
          <w:lang w:val="en-GB"/>
        </w:rPr>
        <w:t xml:space="preserve"> on</w:t>
      </w:r>
      <w:r w:rsidRPr="00C0430D">
        <w:rPr>
          <w:b/>
          <w:color w:val="000000"/>
          <w:lang w:val="en-GB"/>
        </w:rPr>
        <w:t xml:space="preserve"> </w:t>
      </w:r>
      <w:r w:rsidR="00923F24" w:rsidRPr="00C0430D">
        <w:rPr>
          <w:b/>
          <w:color w:val="000000"/>
          <w:lang w:val="en-GB"/>
        </w:rPr>
        <w:t>page 2</w:t>
      </w:r>
      <w:r w:rsidRPr="00C0430D">
        <w:rPr>
          <w:rFonts w:cs="Arial"/>
          <w:bCs/>
          <w:color w:val="000000"/>
          <w:lang w:val="en-GB"/>
        </w:rPr>
        <w:t>.</w:t>
      </w:r>
    </w:p>
    <w:p w14:paraId="53BA1DAA" w14:textId="7F5E55C3" w:rsidR="005E5E5F" w:rsidRPr="00C0430D" w:rsidRDefault="005E5E5F" w:rsidP="00D63E43">
      <w:pPr>
        <w:numPr>
          <w:ilvl w:val="0"/>
          <w:numId w:val="16"/>
        </w:numPr>
        <w:ind w:left="357" w:hanging="357"/>
        <w:rPr>
          <w:lang w:val="en-GB"/>
        </w:rPr>
      </w:pPr>
      <w:r w:rsidRPr="00C0430D">
        <w:rPr>
          <w:lang w:val="en-GB"/>
        </w:rPr>
        <w:t xml:space="preserve">Please </w:t>
      </w:r>
      <w:proofErr w:type="gramStart"/>
      <w:r w:rsidRPr="00C0430D">
        <w:rPr>
          <w:lang w:val="en-GB"/>
        </w:rPr>
        <w:t>take action</w:t>
      </w:r>
      <w:proofErr w:type="gramEnd"/>
      <w:r w:rsidRPr="00C0430D">
        <w:rPr>
          <w:lang w:val="en-GB"/>
        </w:rPr>
        <w:t xml:space="preserve"> before</w:t>
      </w:r>
      <w:r w:rsidRPr="00C0430D">
        <w:rPr>
          <w:b/>
          <w:lang w:val="en-GB"/>
        </w:rPr>
        <w:t xml:space="preserve"> </w:t>
      </w:r>
      <w:r w:rsidR="0069226E" w:rsidRPr="00C0430D">
        <w:rPr>
          <w:b/>
          <w:bCs/>
          <w:u w:val="single"/>
          <w:lang w:val="it-CH"/>
        </w:rPr>
        <w:t>21 November</w:t>
      </w:r>
      <w:r w:rsidR="0069226E" w:rsidRPr="00C0430D">
        <w:rPr>
          <w:lang w:val="it-CH"/>
        </w:rPr>
        <w:t xml:space="preserve"> </w:t>
      </w:r>
      <w:r w:rsidRPr="00C0430D">
        <w:rPr>
          <w:lang w:val="en-GB"/>
        </w:rPr>
        <w:t>20</w:t>
      </w:r>
      <w:r w:rsidR="00D01184" w:rsidRPr="00C0430D">
        <w:rPr>
          <w:lang w:val="en-GB"/>
        </w:rPr>
        <w:t>2</w:t>
      </w:r>
      <w:r w:rsidR="0069226E" w:rsidRPr="00C0430D">
        <w:rPr>
          <w:lang w:val="en-GB"/>
        </w:rPr>
        <w:t>5</w:t>
      </w:r>
      <w:r w:rsidRPr="00C0430D">
        <w:rPr>
          <w:lang w:val="en-GB"/>
        </w:rPr>
        <w:t>.</w:t>
      </w:r>
    </w:p>
    <w:p w14:paraId="2610E7EA" w14:textId="5678CF1D" w:rsidR="00AE31DB" w:rsidRPr="00C0430D" w:rsidRDefault="005E5E5F" w:rsidP="002364C8">
      <w:pPr>
        <w:numPr>
          <w:ilvl w:val="0"/>
          <w:numId w:val="16"/>
        </w:numPr>
        <w:spacing w:after="80"/>
        <w:ind w:left="357" w:hanging="357"/>
        <w:rPr>
          <w:lang w:val="en-US"/>
        </w:rPr>
      </w:pPr>
      <w:r w:rsidRPr="00C0430D">
        <w:rPr>
          <w:lang w:val="en-GB"/>
        </w:rPr>
        <w:t>Preferred language:</w:t>
      </w:r>
      <w:r w:rsidRPr="00C0430D">
        <w:rPr>
          <w:rFonts w:cs="Arial"/>
          <w:b/>
          <w:lang w:val="en-GB"/>
        </w:rPr>
        <w:t xml:space="preserve"> </w:t>
      </w:r>
      <w:r w:rsidR="0069226E" w:rsidRPr="00C0430D">
        <w:rPr>
          <w:b/>
          <w:bCs/>
          <w:lang w:val="it-CH"/>
        </w:rPr>
        <w:t>Spanish</w:t>
      </w:r>
      <w:r w:rsidR="0069226E" w:rsidRPr="00C0430D">
        <w:rPr>
          <w:b/>
          <w:bCs/>
          <w:lang w:val="it-CH"/>
        </w:rPr>
        <w:t>*</w:t>
      </w:r>
      <w:r w:rsidRPr="00C0430D">
        <w:rPr>
          <w:lang w:val="it-CH"/>
        </w:rPr>
        <w:t xml:space="preserve">. </w:t>
      </w:r>
      <w:proofErr w:type="spellStart"/>
      <w:r w:rsidRPr="00C0430D">
        <w:rPr>
          <w:lang w:val="it-CH"/>
        </w:rPr>
        <w:t>You</w:t>
      </w:r>
      <w:proofErr w:type="spellEnd"/>
      <w:r w:rsidRPr="00C0430D">
        <w:rPr>
          <w:lang w:val="it-CH"/>
        </w:rPr>
        <w:t xml:space="preserve"> can </w:t>
      </w:r>
      <w:proofErr w:type="spellStart"/>
      <w:r w:rsidRPr="00C0430D">
        <w:rPr>
          <w:lang w:val="it-CH"/>
        </w:rPr>
        <w:t>also</w:t>
      </w:r>
      <w:proofErr w:type="spellEnd"/>
      <w:r w:rsidRPr="00C0430D">
        <w:rPr>
          <w:lang w:val="it-CH"/>
        </w:rPr>
        <w:t xml:space="preserve"> </w:t>
      </w:r>
      <w:proofErr w:type="spellStart"/>
      <w:r w:rsidRPr="00C0430D">
        <w:rPr>
          <w:lang w:val="it-CH"/>
        </w:rPr>
        <w:t>write</w:t>
      </w:r>
      <w:proofErr w:type="spellEnd"/>
      <w:r w:rsidRPr="00C0430D">
        <w:rPr>
          <w:lang w:val="it-CH"/>
        </w:rPr>
        <w:t xml:space="preserve"> in </w:t>
      </w:r>
      <w:proofErr w:type="spellStart"/>
      <w:r w:rsidRPr="00C0430D">
        <w:rPr>
          <w:lang w:val="it-CH"/>
        </w:rPr>
        <w:t>your</w:t>
      </w:r>
      <w:proofErr w:type="spellEnd"/>
      <w:r w:rsidRPr="00C0430D">
        <w:rPr>
          <w:lang w:val="it-CH"/>
        </w:rPr>
        <w:t xml:space="preserve"> </w:t>
      </w:r>
      <w:proofErr w:type="spellStart"/>
      <w:r w:rsidRPr="00C0430D">
        <w:rPr>
          <w:lang w:val="it-CH"/>
        </w:rPr>
        <w:t>own</w:t>
      </w:r>
      <w:proofErr w:type="spellEnd"/>
      <w:r w:rsidRPr="00C0430D">
        <w:rPr>
          <w:lang w:val="it-CH"/>
        </w:rPr>
        <w:t xml:space="preserve"> </w:t>
      </w:r>
      <w:proofErr w:type="spellStart"/>
      <w:r w:rsidRPr="00C0430D">
        <w:rPr>
          <w:lang w:val="it-CH"/>
        </w:rPr>
        <w:t>language</w:t>
      </w:r>
      <w:proofErr w:type="spellEnd"/>
      <w:r w:rsidRPr="00C0430D">
        <w:rPr>
          <w:lang w:val="it-CH"/>
        </w:rPr>
        <w:t>.</w:t>
      </w:r>
    </w:p>
    <w:p w14:paraId="719DB7B9" w14:textId="77777777" w:rsidR="00571037" w:rsidRPr="00C0430D" w:rsidRDefault="00571037" w:rsidP="00571037">
      <w:pPr>
        <w:numPr>
          <w:ilvl w:val="0"/>
          <w:numId w:val="16"/>
        </w:numPr>
        <w:ind w:left="357" w:hanging="357"/>
        <w:rPr>
          <w:sz w:val="12"/>
          <w:szCs w:val="16"/>
          <w:lang w:val="fr-FR"/>
        </w:rPr>
      </w:pPr>
      <w:r w:rsidRPr="00C0430D">
        <w:rPr>
          <w:b/>
          <w:sz w:val="12"/>
          <w:szCs w:val="16"/>
          <w:lang w:val="en-US"/>
        </w:rPr>
        <w:t>INFO POSTAGE</w:t>
      </w:r>
      <w:r w:rsidRPr="00C0430D">
        <w:rPr>
          <w:sz w:val="12"/>
          <w:szCs w:val="16"/>
          <w:lang w:val="en-US"/>
        </w:rPr>
        <w:t xml:space="preserve">: Post delivery is possible to almost all countries. Please check at the Swiss Post whether letters are currently being delivered to the destination country. </w:t>
      </w:r>
      <w:r w:rsidRPr="00C0430D">
        <w:rPr>
          <w:sz w:val="12"/>
          <w:szCs w:val="16"/>
          <w:lang w:val="en-US"/>
        </w:rPr>
        <w:br/>
        <w:t xml:space="preserve">If not, please </w:t>
      </w:r>
      <w:proofErr w:type="gramStart"/>
      <w:r w:rsidRPr="00C0430D">
        <w:rPr>
          <w:sz w:val="12"/>
          <w:szCs w:val="16"/>
          <w:lang w:val="en-US"/>
        </w:rPr>
        <w:t>send</w:t>
      </w:r>
      <w:proofErr w:type="gramEnd"/>
      <w:r w:rsidRPr="00C0430D">
        <w:rPr>
          <w:sz w:val="12"/>
          <w:szCs w:val="16"/>
          <w:lang w:val="en-US"/>
        </w:rPr>
        <w:t xml:space="preserve"> by email, fax or social media and/or via the embassy with the request for </w:t>
      </w:r>
      <w:proofErr w:type="gramStart"/>
      <w:r w:rsidRPr="00C0430D">
        <w:rPr>
          <w:sz w:val="12"/>
          <w:szCs w:val="16"/>
          <w:lang w:val="en-US"/>
        </w:rPr>
        <w:t>forwarding</w:t>
      </w:r>
      <w:proofErr w:type="gramEnd"/>
      <w:r w:rsidRPr="00C0430D">
        <w:rPr>
          <w:sz w:val="12"/>
          <w:szCs w:val="16"/>
          <w:lang w:val="en-US"/>
        </w:rPr>
        <w:t xml:space="preserve"> to the named person. </w:t>
      </w:r>
      <w:proofErr w:type="spellStart"/>
      <w:r w:rsidRPr="00C0430D">
        <w:rPr>
          <w:sz w:val="12"/>
          <w:szCs w:val="16"/>
          <w:lang w:val="fr-FR"/>
        </w:rPr>
        <w:t>Thank</w:t>
      </w:r>
      <w:proofErr w:type="spellEnd"/>
      <w:r w:rsidRPr="00C0430D">
        <w:rPr>
          <w:sz w:val="12"/>
          <w:szCs w:val="16"/>
          <w:lang w:val="fr-FR"/>
        </w:rPr>
        <w:t xml:space="preserve"> </w:t>
      </w:r>
      <w:proofErr w:type="spellStart"/>
      <w:r w:rsidRPr="00C0430D">
        <w:rPr>
          <w:sz w:val="12"/>
          <w:szCs w:val="16"/>
          <w:lang w:val="fr-FR"/>
        </w:rPr>
        <w:t>you</w:t>
      </w:r>
      <w:proofErr w:type="spellEnd"/>
      <w:r w:rsidRPr="00C0430D">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C0430D" w14:paraId="1D58FF54" w14:textId="77777777" w:rsidTr="002621D1">
        <w:trPr>
          <w:cantSplit/>
          <w:trHeight w:val="53"/>
        </w:trPr>
        <w:tc>
          <w:tcPr>
            <w:tcW w:w="2838" w:type="pct"/>
            <w:noWrap/>
            <w:hideMark/>
          </w:tcPr>
          <w:p w14:paraId="4A9E2B7E" w14:textId="77777777" w:rsidR="005E5E5F" w:rsidRPr="00C0430D" w:rsidRDefault="005E5E5F" w:rsidP="009468F4">
            <w:pPr>
              <w:pStyle w:val="berschrift"/>
              <w:rPr>
                <w:lang w:val="en-GB"/>
              </w:rPr>
            </w:pPr>
            <w:r w:rsidRPr="00C0430D">
              <w:rPr>
                <w:lang w:val="it-CH"/>
              </w:rPr>
              <w:t>APPEALS TO</w:t>
            </w:r>
          </w:p>
        </w:tc>
        <w:tc>
          <w:tcPr>
            <w:tcW w:w="2162" w:type="pct"/>
            <w:hideMark/>
          </w:tcPr>
          <w:p w14:paraId="30F76135" w14:textId="77777777" w:rsidR="005E5E5F" w:rsidRPr="00C0430D" w:rsidRDefault="005E5E5F" w:rsidP="009468F4">
            <w:pPr>
              <w:pStyle w:val="berschrift"/>
              <w:rPr>
                <w:lang w:val="en-GB"/>
              </w:rPr>
            </w:pPr>
            <w:r w:rsidRPr="00C0430D">
              <w:rPr>
                <w:lang w:val="it-CH"/>
              </w:rPr>
              <w:t>COPIES TO</w:t>
            </w:r>
          </w:p>
        </w:tc>
      </w:tr>
      <w:tr w:rsidR="005E5E5F" w:rsidRPr="00C0430D" w14:paraId="41247C58" w14:textId="77777777" w:rsidTr="002621D1">
        <w:trPr>
          <w:cantSplit/>
          <w:trHeight w:val="53"/>
        </w:trPr>
        <w:tc>
          <w:tcPr>
            <w:tcW w:w="2838" w:type="pct"/>
            <w:noWrap/>
            <w:hideMark/>
          </w:tcPr>
          <w:p w14:paraId="353A483F" w14:textId="77777777" w:rsidR="0069226E" w:rsidRPr="00C0430D" w:rsidRDefault="0069226E" w:rsidP="0069226E">
            <w:pPr>
              <w:spacing w:after="80"/>
              <w:rPr>
                <w:b/>
                <w:bCs/>
                <w:lang w:val="en-US"/>
              </w:rPr>
            </w:pPr>
            <w:r w:rsidRPr="00C0430D">
              <w:rPr>
                <w:b/>
                <w:bCs/>
                <w:lang w:val="en-US"/>
              </w:rPr>
              <w:t xml:space="preserve">→ </w:t>
            </w:r>
            <w:r w:rsidRPr="00C0430D">
              <w:rPr>
                <w:b/>
                <w:bCs/>
                <w:lang w:val="it-CH"/>
              </w:rPr>
              <w:t xml:space="preserve">Postal service </w:t>
            </w:r>
            <w:proofErr w:type="spellStart"/>
            <w:r w:rsidRPr="00C0430D">
              <w:rPr>
                <w:b/>
                <w:bCs/>
                <w:lang w:val="it-CH"/>
              </w:rPr>
              <w:t>is</w:t>
            </w:r>
            <w:proofErr w:type="spellEnd"/>
            <w:r w:rsidRPr="00C0430D">
              <w:rPr>
                <w:b/>
                <w:bCs/>
                <w:lang w:val="it-CH"/>
              </w:rPr>
              <w:t xml:space="preserve"> inoperative in Venezuela</w:t>
            </w:r>
          </w:p>
          <w:p w14:paraId="17F27C05" w14:textId="77777777" w:rsidR="0069226E" w:rsidRPr="00C0430D" w:rsidRDefault="0069226E" w:rsidP="0069226E">
            <w:pPr>
              <w:spacing w:after="80"/>
              <w:rPr>
                <w:lang w:val="it-CH"/>
              </w:rPr>
            </w:pPr>
            <w:proofErr w:type="spellStart"/>
            <w:r w:rsidRPr="00C0430D">
              <w:rPr>
                <w:lang w:val="it-CH"/>
              </w:rPr>
              <w:t>President</w:t>
            </w:r>
            <w:proofErr w:type="spellEnd"/>
            <w:r w:rsidRPr="00C0430D">
              <w:rPr>
                <w:lang w:val="it-CH"/>
              </w:rPr>
              <w:t xml:space="preserve"> of the Republic Nicolas Maduro</w:t>
            </w:r>
          </w:p>
          <w:p w14:paraId="4C8C8B35" w14:textId="77777777" w:rsidR="0069226E" w:rsidRPr="00C0430D" w:rsidRDefault="0069226E" w:rsidP="0069226E">
            <w:pPr>
              <w:rPr>
                <w:b/>
                <w:bCs/>
                <w:lang w:val="it-CH"/>
              </w:rPr>
            </w:pPr>
            <w:r w:rsidRPr="00C0430D">
              <w:rPr>
                <w:b/>
                <w:bCs/>
                <w:lang w:val="en-US"/>
              </w:rPr>
              <w:t>Twitter/</w:t>
            </w:r>
            <w:proofErr w:type="gramStart"/>
            <w:r w:rsidRPr="00C0430D">
              <w:rPr>
                <w:b/>
                <w:bCs/>
                <w:lang w:val="en-US"/>
              </w:rPr>
              <w:t xml:space="preserve">X: </w:t>
            </w:r>
            <w:r w:rsidRPr="00C0430D">
              <w:rPr>
                <w:b/>
                <w:bCs/>
                <w:lang w:val="it-CH"/>
              </w:rPr>
              <w:t>@</w:t>
            </w:r>
            <w:proofErr w:type="gramEnd"/>
            <w:r w:rsidRPr="00C0430D">
              <w:rPr>
                <w:b/>
                <w:bCs/>
                <w:lang w:val="it-CH"/>
              </w:rPr>
              <w:t>NicolasMaduro</w:t>
            </w:r>
          </w:p>
          <w:p w14:paraId="46C53D5B" w14:textId="77777777" w:rsidR="0069226E" w:rsidRPr="00C0430D" w:rsidRDefault="0069226E" w:rsidP="0069226E">
            <w:pPr>
              <w:rPr>
                <w:lang w:val="it-CH"/>
              </w:rPr>
            </w:pPr>
            <w:r w:rsidRPr="00C0430D">
              <w:rPr>
                <w:lang w:val="it-CH"/>
              </w:rPr>
              <w:t>-</w:t>
            </w:r>
          </w:p>
          <w:p w14:paraId="17CFA261" w14:textId="77777777" w:rsidR="0069226E" w:rsidRPr="00C0430D" w:rsidRDefault="0069226E" w:rsidP="0069226E">
            <w:pPr>
              <w:spacing w:after="80"/>
              <w:rPr>
                <w:sz w:val="14"/>
                <w:szCs w:val="14"/>
                <w:lang w:val="it-CH"/>
              </w:rPr>
            </w:pPr>
            <w:proofErr w:type="spellStart"/>
            <w:r w:rsidRPr="00C0430D">
              <w:rPr>
                <w:sz w:val="14"/>
                <w:szCs w:val="14"/>
                <w:lang w:val="it-CH"/>
              </w:rPr>
              <w:t>Address</w:t>
            </w:r>
            <w:proofErr w:type="spellEnd"/>
            <w:r w:rsidRPr="00C0430D">
              <w:rPr>
                <w:sz w:val="14"/>
                <w:szCs w:val="14"/>
                <w:lang w:val="it-CH"/>
              </w:rPr>
              <w:t xml:space="preserve"> </w:t>
            </w:r>
            <w:proofErr w:type="spellStart"/>
            <w:r w:rsidRPr="00C0430D">
              <w:rPr>
                <w:sz w:val="14"/>
                <w:szCs w:val="14"/>
                <w:lang w:val="it-CH"/>
              </w:rPr>
              <w:t>is</w:t>
            </w:r>
            <w:proofErr w:type="spellEnd"/>
            <w:r w:rsidRPr="00C0430D">
              <w:rPr>
                <w:sz w:val="14"/>
                <w:szCs w:val="14"/>
                <w:lang w:val="it-CH"/>
              </w:rPr>
              <w:t xml:space="preserve"> case </w:t>
            </w:r>
            <w:proofErr w:type="spellStart"/>
            <w:r w:rsidRPr="00C0430D">
              <w:rPr>
                <w:sz w:val="14"/>
                <w:szCs w:val="14"/>
                <w:lang w:val="it-CH"/>
              </w:rPr>
              <w:t>correspondence</w:t>
            </w:r>
            <w:proofErr w:type="spellEnd"/>
            <w:r w:rsidRPr="00C0430D">
              <w:rPr>
                <w:sz w:val="14"/>
                <w:szCs w:val="14"/>
                <w:lang w:val="it-CH"/>
              </w:rPr>
              <w:t xml:space="preserve"> can be </w:t>
            </w:r>
            <w:proofErr w:type="spellStart"/>
            <w:r w:rsidRPr="00C0430D">
              <w:rPr>
                <w:sz w:val="14"/>
                <w:szCs w:val="14"/>
                <w:lang w:val="it-CH"/>
              </w:rPr>
              <w:t>shared</w:t>
            </w:r>
            <w:proofErr w:type="spellEnd"/>
            <w:r w:rsidRPr="00C0430D">
              <w:rPr>
                <w:sz w:val="14"/>
                <w:szCs w:val="14"/>
                <w:lang w:val="it-CH"/>
              </w:rPr>
              <w:t xml:space="preserve"> </w:t>
            </w:r>
            <w:proofErr w:type="spellStart"/>
            <w:r w:rsidRPr="00C0430D">
              <w:rPr>
                <w:sz w:val="14"/>
                <w:szCs w:val="14"/>
                <w:lang w:val="it-CH"/>
              </w:rPr>
              <w:t>as</w:t>
            </w:r>
            <w:proofErr w:type="spellEnd"/>
            <w:r w:rsidRPr="00C0430D">
              <w:rPr>
                <w:sz w:val="14"/>
                <w:szCs w:val="14"/>
                <w:lang w:val="it-CH"/>
              </w:rPr>
              <w:t xml:space="preserve"> an image on social media:</w:t>
            </w:r>
          </w:p>
          <w:p w14:paraId="1395204F" w14:textId="77777777" w:rsidR="0069226E" w:rsidRPr="00C0430D" w:rsidRDefault="0069226E" w:rsidP="0069226E">
            <w:pPr>
              <w:spacing w:after="80"/>
              <w:rPr>
                <w:sz w:val="14"/>
                <w:szCs w:val="14"/>
                <w:lang w:val="it-CH"/>
              </w:rPr>
            </w:pPr>
            <w:r w:rsidRPr="00C0430D">
              <w:rPr>
                <w:sz w:val="14"/>
                <w:szCs w:val="14"/>
                <w:lang w:val="it-CH"/>
              </w:rPr>
              <w:t>Palacio de Miraflores</w:t>
            </w:r>
            <w:r w:rsidRPr="00C0430D">
              <w:rPr>
                <w:sz w:val="14"/>
                <w:szCs w:val="14"/>
                <w:lang w:val="it-CH"/>
              </w:rPr>
              <w:br/>
            </w:r>
            <w:proofErr w:type="spellStart"/>
            <w:r w:rsidRPr="00C0430D">
              <w:rPr>
                <w:sz w:val="14"/>
                <w:szCs w:val="14"/>
                <w:lang w:val="it-CH"/>
              </w:rPr>
              <w:t>Av</w:t>
            </w:r>
            <w:proofErr w:type="spellEnd"/>
            <w:r w:rsidRPr="00C0430D">
              <w:rPr>
                <w:sz w:val="14"/>
                <w:szCs w:val="14"/>
                <w:lang w:val="it-CH"/>
              </w:rPr>
              <w:t xml:space="preserve">. </w:t>
            </w:r>
            <w:proofErr w:type="spellStart"/>
            <w:r w:rsidRPr="00C0430D">
              <w:rPr>
                <w:sz w:val="14"/>
                <w:szCs w:val="14"/>
                <w:lang w:val="it-CH"/>
              </w:rPr>
              <w:t>Nte</w:t>
            </w:r>
            <w:proofErr w:type="spellEnd"/>
            <w:r w:rsidRPr="00C0430D">
              <w:rPr>
                <w:sz w:val="14"/>
                <w:szCs w:val="14"/>
                <w:lang w:val="it-CH"/>
              </w:rPr>
              <w:t>. 10, Caracas 1012</w:t>
            </w:r>
            <w:r w:rsidRPr="00C0430D">
              <w:rPr>
                <w:sz w:val="14"/>
                <w:szCs w:val="14"/>
                <w:lang w:val="it-CH"/>
              </w:rPr>
              <w:br/>
              <w:t xml:space="preserve">Caracas, Venezuela </w:t>
            </w:r>
          </w:p>
          <w:p w14:paraId="5B052B99" w14:textId="77777777" w:rsidR="0069226E" w:rsidRPr="00C0430D" w:rsidRDefault="0069226E" w:rsidP="0069226E">
            <w:pPr>
              <w:spacing w:after="80"/>
              <w:rPr>
                <w:sz w:val="14"/>
                <w:szCs w:val="14"/>
                <w:lang w:val="it-CH"/>
              </w:rPr>
            </w:pPr>
            <w:r w:rsidRPr="00C0430D">
              <w:rPr>
                <w:sz w:val="14"/>
                <w:szCs w:val="14"/>
                <w:lang w:val="it-CH"/>
              </w:rPr>
              <w:t>-</w:t>
            </w:r>
          </w:p>
          <w:p w14:paraId="7A480185" w14:textId="2D915EC1" w:rsidR="005E5E5F" w:rsidRPr="00C0430D" w:rsidRDefault="0069226E" w:rsidP="00C0430D">
            <w:pPr>
              <w:rPr>
                <w:lang w:val="en-US"/>
              </w:rPr>
            </w:pPr>
            <w:r w:rsidRPr="00C0430D">
              <w:rPr>
                <w:sz w:val="14"/>
                <w:szCs w:val="14"/>
                <w:lang w:val="en-US"/>
              </w:rPr>
              <w:t>Please share with the Venezuelan embassy given the lack of email</w:t>
            </w:r>
            <w:r w:rsidRPr="00C0430D">
              <w:rPr>
                <w:sz w:val="14"/>
                <w:szCs w:val="14"/>
                <w:lang w:val="en-US"/>
              </w:rPr>
              <w:br/>
              <w:t>addresses and functional postal service in Venezuela. We also</w:t>
            </w:r>
            <w:r w:rsidRPr="00C0430D">
              <w:rPr>
                <w:sz w:val="14"/>
                <w:szCs w:val="14"/>
                <w:lang w:val="en-US"/>
              </w:rPr>
              <w:br/>
              <w:t>recommend sending this UA to the embassies of Brazil, Colombia, Spain</w:t>
            </w:r>
            <w:r w:rsidRPr="00C0430D">
              <w:rPr>
                <w:sz w:val="14"/>
                <w:szCs w:val="14"/>
                <w:lang w:val="en-US"/>
              </w:rPr>
              <w:br/>
              <w:t>and USA, given the role these countries play in diplomatic efforts</w:t>
            </w:r>
            <w:r w:rsidRPr="00C0430D">
              <w:rPr>
                <w:sz w:val="14"/>
                <w:szCs w:val="14"/>
                <w:lang w:val="en-US"/>
              </w:rPr>
              <w:br/>
              <w:t>to address the Venezuelan crisis</w:t>
            </w:r>
          </w:p>
        </w:tc>
        <w:tc>
          <w:tcPr>
            <w:tcW w:w="2162" w:type="pct"/>
            <w:hideMark/>
          </w:tcPr>
          <w:p w14:paraId="48D87617" w14:textId="77777777" w:rsidR="0069226E" w:rsidRPr="00C0430D" w:rsidRDefault="0069226E" w:rsidP="0069226E">
            <w:pPr>
              <w:pStyle w:val="Adressen"/>
              <w:rPr>
                <w:rStyle w:val="Hyperlink"/>
                <w:color w:val="auto"/>
                <w:sz w:val="15"/>
                <w:szCs w:val="15"/>
                <w:u w:val="none"/>
              </w:rPr>
            </w:pPr>
            <w:proofErr w:type="spellStart"/>
            <w:r w:rsidRPr="00C0430D">
              <w:rPr>
                <w:sz w:val="15"/>
                <w:szCs w:val="15"/>
              </w:rPr>
              <w:t>Botschaft</w:t>
            </w:r>
            <w:proofErr w:type="spellEnd"/>
            <w:r w:rsidRPr="00C0430D">
              <w:rPr>
                <w:sz w:val="15"/>
                <w:szCs w:val="15"/>
              </w:rPr>
              <w:t xml:space="preserve"> </w:t>
            </w:r>
            <w:proofErr w:type="spellStart"/>
            <w:r w:rsidRPr="00C0430D">
              <w:rPr>
                <w:sz w:val="15"/>
                <w:szCs w:val="15"/>
              </w:rPr>
              <w:t>der</w:t>
            </w:r>
            <w:proofErr w:type="spellEnd"/>
            <w:r w:rsidRPr="00C0430D">
              <w:rPr>
                <w:sz w:val="15"/>
                <w:szCs w:val="15"/>
              </w:rPr>
              <w:t xml:space="preserve"> </w:t>
            </w:r>
            <w:proofErr w:type="spellStart"/>
            <w:r w:rsidRPr="00C0430D">
              <w:rPr>
                <w:sz w:val="15"/>
                <w:szCs w:val="15"/>
              </w:rPr>
              <w:t>Bolivarischen</w:t>
            </w:r>
            <w:proofErr w:type="spellEnd"/>
            <w:r w:rsidRPr="00C0430D">
              <w:rPr>
                <w:sz w:val="15"/>
                <w:szCs w:val="15"/>
              </w:rPr>
              <w:t xml:space="preserve"> </w:t>
            </w:r>
            <w:proofErr w:type="spellStart"/>
            <w:r w:rsidRPr="00C0430D">
              <w:rPr>
                <w:sz w:val="15"/>
                <w:szCs w:val="15"/>
              </w:rPr>
              <w:t>Republik</w:t>
            </w:r>
            <w:proofErr w:type="spellEnd"/>
            <w:r w:rsidRPr="00C0430D">
              <w:rPr>
                <w:sz w:val="15"/>
                <w:szCs w:val="15"/>
              </w:rPr>
              <w:t xml:space="preserve"> Venezuela</w:t>
            </w:r>
            <w:r w:rsidRPr="00C0430D">
              <w:rPr>
                <w:sz w:val="15"/>
                <w:szCs w:val="15"/>
              </w:rPr>
              <w:br/>
            </w:r>
            <w:proofErr w:type="spellStart"/>
            <w:r w:rsidRPr="00C0430D">
              <w:rPr>
                <w:sz w:val="15"/>
                <w:szCs w:val="15"/>
              </w:rPr>
              <w:t>Waldeggstrasse</w:t>
            </w:r>
            <w:proofErr w:type="spellEnd"/>
            <w:r w:rsidRPr="00C0430D">
              <w:rPr>
                <w:sz w:val="15"/>
                <w:szCs w:val="15"/>
              </w:rPr>
              <w:t xml:space="preserve"> 47, </w:t>
            </w:r>
            <w:proofErr w:type="spellStart"/>
            <w:r w:rsidRPr="00C0430D">
              <w:rPr>
                <w:sz w:val="15"/>
                <w:szCs w:val="15"/>
              </w:rPr>
              <w:t>Postfach</w:t>
            </w:r>
            <w:proofErr w:type="spellEnd"/>
            <w:r w:rsidRPr="00C0430D">
              <w:rPr>
                <w:sz w:val="15"/>
                <w:szCs w:val="15"/>
              </w:rPr>
              <w:t xml:space="preserve"> 237, 3097 </w:t>
            </w:r>
            <w:proofErr w:type="spellStart"/>
            <w:r w:rsidRPr="00C0430D">
              <w:rPr>
                <w:sz w:val="15"/>
                <w:szCs w:val="15"/>
              </w:rPr>
              <w:t>Liebefeld</w:t>
            </w:r>
            <w:proofErr w:type="spellEnd"/>
            <w:r w:rsidRPr="00C0430D">
              <w:rPr>
                <w:sz w:val="15"/>
                <w:szCs w:val="15"/>
              </w:rPr>
              <w:br/>
              <w:t xml:space="preserve">Fax: 031 371 64 69 / E-Mail: </w:t>
            </w:r>
            <w:hyperlink r:id="rId8" w:history="1">
              <w:r w:rsidRPr="00C0430D">
                <w:rPr>
                  <w:rStyle w:val="Hyperlink"/>
                  <w:sz w:val="15"/>
                  <w:szCs w:val="15"/>
                </w:rPr>
                <w:t>embajada@embavenez-suiza.ch</w:t>
              </w:r>
            </w:hyperlink>
          </w:p>
          <w:p w14:paraId="3337258D" w14:textId="77777777" w:rsidR="0069226E" w:rsidRPr="00C0430D" w:rsidRDefault="0069226E" w:rsidP="0069226E">
            <w:pPr>
              <w:pStyle w:val="Adressen"/>
              <w:rPr>
                <w:sz w:val="15"/>
                <w:szCs w:val="15"/>
                <w:lang w:val="de-DE"/>
              </w:rPr>
            </w:pPr>
            <w:r w:rsidRPr="00C0430D">
              <w:rPr>
                <w:sz w:val="15"/>
                <w:szCs w:val="15"/>
                <w:lang w:val="de-DE"/>
              </w:rPr>
              <w:t>-</w:t>
            </w:r>
          </w:p>
          <w:p w14:paraId="65A859DA" w14:textId="77777777" w:rsidR="0069226E" w:rsidRPr="00C0430D" w:rsidRDefault="0069226E" w:rsidP="0069226E">
            <w:pPr>
              <w:pStyle w:val="Adressen"/>
              <w:rPr>
                <w:sz w:val="15"/>
                <w:szCs w:val="15"/>
              </w:rPr>
            </w:pPr>
            <w:r w:rsidRPr="00C0430D">
              <w:rPr>
                <w:sz w:val="15"/>
                <w:szCs w:val="15"/>
                <w:lang w:val="de-DE"/>
              </w:rPr>
              <w:t xml:space="preserve">Botschaft von Brasilien, </w:t>
            </w:r>
            <w:proofErr w:type="spellStart"/>
            <w:r w:rsidRPr="00C0430D">
              <w:rPr>
                <w:sz w:val="15"/>
                <w:szCs w:val="15"/>
                <w:lang w:val="de-DE"/>
              </w:rPr>
              <w:t>Monbijoustrasse</w:t>
            </w:r>
            <w:proofErr w:type="spellEnd"/>
            <w:r w:rsidRPr="00C0430D">
              <w:rPr>
                <w:sz w:val="15"/>
                <w:szCs w:val="15"/>
                <w:lang w:val="de-DE"/>
              </w:rPr>
              <w:t xml:space="preserve"> 68, 3007 Bern</w:t>
            </w:r>
            <w:r w:rsidRPr="00C0430D">
              <w:rPr>
                <w:sz w:val="15"/>
                <w:szCs w:val="15"/>
                <w:lang w:val="de-DE"/>
              </w:rPr>
              <w:br/>
              <w:t xml:space="preserve">Fax: 031 371 05 25 / E-Mail: </w:t>
            </w:r>
            <w:hyperlink r:id="rId9" w:history="1">
              <w:r w:rsidRPr="00C0430D">
                <w:rPr>
                  <w:rStyle w:val="Hyperlink"/>
                  <w:sz w:val="15"/>
                  <w:szCs w:val="15"/>
                  <w:lang w:val="de-DE"/>
                </w:rPr>
                <w:t>brasemb.berna@itamaraty.gov.br</w:t>
              </w:r>
            </w:hyperlink>
          </w:p>
          <w:p w14:paraId="068BF2EA" w14:textId="77777777" w:rsidR="0069226E" w:rsidRPr="00C0430D" w:rsidRDefault="0069226E" w:rsidP="0069226E">
            <w:pPr>
              <w:pStyle w:val="Adressen"/>
              <w:rPr>
                <w:sz w:val="15"/>
                <w:szCs w:val="15"/>
              </w:rPr>
            </w:pPr>
            <w:r w:rsidRPr="00C0430D">
              <w:rPr>
                <w:sz w:val="15"/>
                <w:szCs w:val="15"/>
                <w:lang w:val="de-DE"/>
              </w:rPr>
              <w:t xml:space="preserve">Botschaft der Republik Kolumbien, </w:t>
            </w:r>
            <w:proofErr w:type="spellStart"/>
            <w:r w:rsidRPr="00C0430D">
              <w:rPr>
                <w:sz w:val="15"/>
                <w:szCs w:val="15"/>
                <w:lang w:val="de-DE"/>
              </w:rPr>
              <w:t>Zieglerstrasse</w:t>
            </w:r>
            <w:proofErr w:type="spellEnd"/>
            <w:r w:rsidRPr="00C0430D">
              <w:rPr>
                <w:sz w:val="15"/>
                <w:szCs w:val="15"/>
                <w:lang w:val="de-DE"/>
              </w:rPr>
              <w:t xml:space="preserve"> 29, 3007 Bern</w:t>
            </w:r>
            <w:r w:rsidRPr="00C0430D">
              <w:rPr>
                <w:sz w:val="15"/>
                <w:szCs w:val="15"/>
                <w:lang w:val="de-DE"/>
              </w:rPr>
              <w:br/>
              <w:t xml:space="preserve">Fax: 031 350 14 09 / E-Mail: </w:t>
            </w:r>
            <w:hyperlink r:id="rId10" w:history="1">
              <w:r w:rsidRPr="00C0430D">
                <w:rPr>
                  <w:rStyle w:val="Hyperlink"/>
                  <w:sz w:val="15"/>
                  <w:szCs w:val="15"/>
                  <w:lang w:val="de-DE"/>
                </w:rPr>
                <w:t>esuiza@cancilleria.gov.co</w:t>
              </w:r>
            </w:hyperlink>
          </w:p>
          <w:p w14:paraId="41F2B201" w14:textId="77777777" w:rsidR="0069226E" w:rsidRPr="00C0430D" w:rsidRDefault="0069226E" w:rsidP="0069226E">
            <w:pPr>
              <w:pStyle w:val="Adressen"/>
              <w:rPr>
                <w:sz w:val="15"/>
                <w:szCs w:val="15"/>
              </w:rPr>
            </w:pPr>
            <w:r w:rsidRPr="00C0430D">
              <w:rPr>
                <w:sz w:val="15"/>
                <w:szCs w:val="15"/>
                <w:lang w:val="de-DE"/>
              </w:rPr>
              <w:t xml:space="preserve">Botschaft von Spanien, </w:t>
            </w:r>
            <w:proofErr w:type="spellStart"/>
            <w:r w:rsidRPr="00C0430D">
              <w:rPr>
                <w:sz w:val="15"/>
                <w:szCs w:val="15"/>
                <w:lang w:val="de-DE"/>
              </w:rPr>
              <w:t>Kalcheggweg</w:t>
            </w:r>
            <w:proofErr w:type="spellEnd"/>
            <w:r w:rsidRPr="00C0430D">
              <w:rPr>
                <w:sz w:val="15"/>
                <w:szCs w:val="15"/>
                <w:lang w:val="de-DE"/>
              </w:rPr>
              <w:t xml:space="preserve"> 24, 3006 Bern</w:t>
            </w:r>
            <w:r w:rsidRPr="00C0430D">
              <w:rPr>
                <w:sz w:val="15"/>
                <w:szCs w:val="15"/>
                <w:lang w:val="de-DE"/>
              </w:rPr>
              <w:br/>
              <w:t xml:space="preserve">Fax: 031 350 52 55 / E-Mail: </w:t>
            </w:r>
            <w:hyperlink r:id="rId11" w:history="1">
              <w:r w:rsidRPr="00C0430D">
                <w:rPr>
                  <w:rStyle w:val="Hyperlink"/>
                  <w:sz w:val="15"/>
                  <w:szCs w:val="15"/>
                  <w:lang w:val="de-DE"/>
                </w:rPr>
                <w:t>emb.berna@maec.es</w:t>
              </w:r>
            </w:hyperlink>
          </w:p>
          <w:p w14:paraId="376F3A83" w14:textId="2DE3B9FF" w:rsidR="005E5E5F" w:rsidRPr="00C0430D" w:rsidRDefault="0069226E" w:rsidP="0069226E">
            <w:r w:rsidRPr="00C0430D">
              <w:rPr>
                <w:sz w:val="15"/>
                <w:szCs w:val="15"/>
                <w:lang w:val="de-DE"/>
              </w:rPr>
              <w:t>Botschaft der Vereinigten Staaten von Amerika</w:t>
            </w:r>
            <w:r w:rsidRPr="00C0430D">
              <w:rPr>
                <w:sz w:val="15"/>
                <w:szCs w:val="15"/>
                <w:lang w:val="de-DE"/>
              </w:rPr>
              <w:br/>
            </w:r>
            <w:proofErr w:type="spellStart"/>
            <w:r w:rsidRPr="00C0430D">
              <w:rPr>
                <w:sz w:val="15"/>
                <w:szCs w:val="15"/>
                <w:lang w:val="de-DE"/>
              </w:rPr>
              <w:t>Sulgeneckstrasse</w:t>
            </w:r>
            <w:proofErr w:type="spellEnd"/>
            <w:r w:rsidRPr="00C0430D">
              <w:rPr>
                <w:sz w:val="15"/>
                <w:szCs w:val="15"/>
                <w:lang w:val="de-DE"/>
              </w:rPr>
              <w:t xml:space="preserve"> 19, 3007 Bern</w:t>
            </w:r>
            <w:r w:rsidRPr="00C0430D">
              <w:rPr>
                <w:sz w:val="15"/>
                <w:szCs w:val="15"/>
                <w:lang w:val="de-DE"/>
              </w:rPr>
              <w:br/>
              <w:t xml:space="preserve">Fax: 031 357 73 20 / E-Mail: </w:t>
            </w:r>
            <w:hyperlink r:id="rId12" w:history="1">
              <w:r w:rsidRPr="00C0430D">
                <w:rPr>
                  <w:rStyle w:val="Hyperlink"/>
                  <w:sz w:val="15"/>
                  <w:szCs w:val="15"/>
                  <w:lang w:val="de-DE"/>
                </w:rPr>
                <w:t>bernpa@state.gov</w:t>
              </w:r>
            </w:hyperlink>
            <w:r w:rsidRPr="00C0430D">
              <w:rPr>
                <w:sz w:val="15"/>
                <w:szCs w:val="15"/>
                <w:lang w:val="de-DE"/>
              </w:rPr>
              <w:t xml:space="preserve"> ; </w:t>
            </w:r>
            <w:hyperlink r:id="rId13" w:history="1">
              <w:r w:rsidRPr="00C0430D">
                <w:rPr>
                  <w:rStyle w:val="Hyperlink"/>
                  <w:sz w:val="15"/>
                  <w:szCs w:val="15"/>
                  <w:lang w:val="de-DE"/>
                </w:rPr>
                <w:t>bern-protocol@state.gov</w:t>
              </w:r>
            </w:hyperlink>
            <w:r w:rsidRPr="00C0430D">
              <w:rPr>
                <w:sz w:val="15"/>
                <w:szCs w:val="15"/>
              </w:rPr>
              <w:t xml:space="preserve"> / </w:t>
            </w:r>
            <w:r w:rsidRPr="00C0430D">
              <w:rPr>
                <w:sz w:val="15"/>
                <w:szCs w:val="15"/>
                <w:lang w:val="de-DE"/>
              </w:rPr>
              <w:t>Twitter/X: /</w:t>
            </w:r>
            <w:proofErr w:type="spellStart"/>
            <w:r w:rsidRPr="00C0430D">
              <w:rPr>
                <w:sz w:val="15"/>
                <w:szCs w:val="15"/>
                <w:lang w:val="de-DE"/>
              </w:rPr>
              <w:t>USEmbassyBern</w:t>
            </w:r>
            <w:proofErr w:type="spellEnd"/>
            <w:r w:rsidRPr="00C0430D">
              <w:rPr>
                <w:sz w:val="15"/>
                <w:szCs w:val="15"/>
                <w:lang w:val="de-DE"/>
              </w:rPr>
              <w:br/>
              <w:t>FB: /</w:t>
            </w:r>
            <w:proofErr w:type="spellStart"/>
            <w:r w:rsidRPr="00C0430D">
              <w:rPr>
                <w:sz w:val="15"/>
                <w:szCs w:val="15"/>
                <w:lang w:val="de-DE"/>
              </w:rPr>
              <w:t>USBotschaftBern</w:t>
            </w:r>
            <w:proofErr w:type="spellEnd"/>
          </w:p>
        </w:tc>
      </w:tr>
      <w:tr w:rsidR="009B7FAE" w:rsidRPr="00C0430D" w14:paraId="6C4D7F2B" w14:textId="77777777" w:rsidTr="002621D1">
        <w:trPr>
          <w:cantSplit/>
          <w:trHeight w:val="53"/>
        </w:trPr>
        <w:tc>
          <w:tcPr>
            <w:tcW w:w="5000" w:type="pct"/>
            <w:gridSpan w:val="2"/>
            <w:noWrap/>
          </w:tcPr>
          <w:p w14:paraId="2FC3241F" w14:textId="3CB1A9F9" w:rsidR="009B7FAE" w:rsidRPr="00C0430D" w:rsidRDefault="00B71BDF" w:rsidP="00803B52">
            <w:pPr>
              <w:spacing w:before="120"/>
              <w:rPr>
                <w:lang w:val="en-US"/>
              </w:rPr>
            </w:pPr>
            <w:r w:rsidRPr="00C0430D">
              <w:rPr>
                <w:lang w:val="fr-CH"/>
              </w:rPr>
              <w:sym w:font="Wingdings 3" w:char="F022"/>
            </w:r>
            <w:r w:rsidRPr="00C0430D">
              <w:rPr>
                <w:lang w:val="en-US"/>
              </w:rPr>
              <w:t xml:space="preserve"> </w:t>
            </w:r>
            <w:r w:rsidR="00F146F6" w:rsidRPr="00C0430D">
              <w:rPr>
                <w:b/>
                <w:bCs/>
                <w:lang w:val="en-US"/>
              </w:rPr>
              <w:t>*Spanish model letter</w:t>
            </w:r>
            <w:r w:rsidR="00F146F6" w:rsidRPr="00C0430D">
              <w:rPr>
                <w:lang w:val="en-US"/>
              </w:rPr>
              <w:t xml:space="preserve"> </w:t>
            </w:r>
            <w:r w:rsidR="00F146F6" w:rsidRPr="00C0430D">
              <w:rPr>
                <w:lang w:val="en-US"/>
              </w:rPr>
              <w:t xml:space="preserve">and </w:t>
            </w:r>
            <w:r w:rsidR="00F146F6" w:rsidRPr="00C0430D">
              <w:rPr>
                <w:b/>
                <w:bCs/>
                <w:lang w:val="en-US"/>
              </w:rPr>
              <w:t>s</w:t>
            </w:r>
            <w:r w:rsidR="00BA09FB" w:rsidRPr="00C0430D">
              <w:rPr>
                <w:b/>
                <w:bCs/>
                <w:lang w:val="en-US"/>
              </w:rPr>
              <w:t>ocial media guidance</w:t>
            </w:r>
            <w:r w:rsidR="00AA745E" w:rsidRPr="00C0430D">
              <w:rPr>
                <w:lang w:val="en-US"/>
              </w:rPr>
              <w:t xml:space="preserve"> see online</w:t>
            </w:r>
            <w:r w:rsidR="002365A5" w:rsidRPr="00C0430D">
              <w:rPr>
                <w:lang w:val="en-US"/>
              </w:rPr>
              <w:t xml:space="preserve">: </w:t>
            </w:r>
            <w:hyperlink r:id="rId14" w:history="1">
              <w:r w:rsidR="002365A5" w:rsidRPr="00C0430D">
                <w:rPr>
                  <w:rStyle w:val="Hyperlink"/>
                  <w:lang w:val="en-US"/>
                </w:rPr>
                <w:t>amnesty.ch</w:t>
              </w:r>
            </w:hyperlink>
            <w:r w:rsidR="002365A5" w:rsidRPr="00C0430D">
              <w:rPr>
                <w:lang w:val="en-US"/>
              </w:rPr>
              <w:t xml:space="preserve"> </w:t>
            </w:r>
            <w:r w:rsidR="00A52BF5" w:rsidRPr="00C0430D">
              <w:rPr>
                <w:sz w:val="32"/>
                <w:szCs w:val="32"/>
              </w:rPr>
              <w:sym w:font="Webdings" w:char="F04C"/>
            </w:r>
            <w:r w:rsidR="002365A5" w:rsidRPr="00C0430D">
              <w:rPr>
                <w:b/>
                <w:bCs/>
                <w:lang w:val="en-US"/>
              </w:rPr>
              <w:t xml:space="preserve">UA </w:t>
            </w:r>
            <w:r w:rsidR="0069226E" w:rsidRPr="00C0430D">
              <w:rPr>
                <w:b/>
                <w:bCs/>
                <w:lang w:val="en-US"/>
              </w:rPr>
              <w:t>001/25</w:t>
            </w:r>
          </w:p>
        </w:tc>
      </w:tr>
    </w:tbl>
    <w:p w14:paraId="67D1FFB4" w14:textId="77777777" w:rsidR="00881147" w:rsidRPr="00C0430D" w:rsidRDefault="00881147" w:rsidP="00881147">
      <w:pPr>
        <w:rPr>
          <w:sz w:val="4"/>
          <w:lang w:val="it-CH"/>
        </w:rPr>
      </w:pPr>
    </w:p>
    <w:p w14:paraId="7E4B9984" w14:textId="77777777" w:rsidR="007D0B54" w:rsidRPr="00C0430D" w:rsidRDefault="00CF02C7" w:rsidP="00881147">
      <w:pPr>
        <w:rPr>
          <w:sz w:val="10"/>
          <w:szCs w:val="10"/>
          <w:lang w:val="it-CH"/>
        </w:rPr>
      </w:pPr>
      <w:r w:rsidRPr="00C0430D">
        <w:rPr>
          <w:sz w:val="20"/>
          <w:szCs w:val="20"/>
          <w:lang w:val="it-CH"/>
        </w:rPr>
        <w:br w:type="page"/>
      </w:r>
    </w:p>
    <w:p w14:paraId="354D6A32" w14:textId="77777777" w:rsidR="00097F8C" w:rsidRPr="00C0430D" w:rsidRDefault="00097F8C" w:rsidP="00C67DE1">
      <w:pPr>
        <w:spacing w:line="360" w:lineRule="auto"/>
        <w:rPr>
          <w:sz w:val="20"/>
          <w:szCs w:val="20"/>
          <w:lang w:val="en-US"/>
        </w:rPr>
        <w:sectPr w:rsidR="00097F8C" w:rsidRPr="00C0430D" w:rsidSect="002621D1">
          <w:footerReference w:type="first" r:id="rId15"/>
          <w:type w:val="continuous"/>
          <w:pgSz w:w="11906" w:h="16838" w:code="9"/>
          <w:pgMar w:top="426" w:right="707" w:bottom="709" w:left="709" w:header="159" w:footer="306" w:gutter="0"/>
          <w:cols w:space="720"/>
          <w:titlePg/>
        </w:sectPr>
      </w:pPr>
    </w:p>
    <w:p w14:paraId="75EFC2C6" w14:textId="77777777" w:rsidR="007D0B54" w:rsidRPr="00C0430D" w:rsidRDefault="007D0B54" w:rsidP="00C67DE1">
      <w:pPr>
        <w:spacing w:line="360" w:lineRule="auto"/>
        <w:rPr>
          <w:sz w:val="20"/>
          <w:szCs w:val="20"/>
        </w:rPr>
      </w:pPr>
      <w:r w:rsidRPr="00C0430D">
        <w:rPr>
          <w:sz w:val="20"/>
          <w:szCs w:val="20"/>
        </w:rPr>
        <w:lastRenderedPageBreak/>
        <w:t>________________________</w:t>
      </w:r>
    </w:p>
    <w:p w14:paraId="0A101221" w14:textId="77777777" w:rsidR="007D0B54" w:rsidRPr="00C0430D" w:rsidRDefault="007D0B54" w:rsidP="00C67DE1">
      <w:pPr>
        <w:spacing w:line="360" w:lineRule="auto"/>
        <w:rPr>
          <w:sz w:val="20"/>
          <w:szCs w:val="20"/>
        </w:rPr>
      </w:pPr>
      <w:r w:rsidRPr="00C0430D">
        <w:rPr>
          <w:sz w:val="20"/>
          <w:szCs w:val="20"/>
        </w:rPr>
        <w:t>________________________</w:t>
      </w:r>
    </w:p>
    <w:p w14:paraId="25943A8E" w14:textId="77777777" w:rsidR="007D0B54" w:rsidRPr="00C0430D" w:rsidRDefault="007D0B54" w:rsidP="00C67DE1">
      <w:pPr>
        <w:spacing w:line="360" w:lineRule="auto"/>
        <w:rPr>
          <w:sz w:val="20"/>
          <w:szCs w:val="20"/>
        </w:rPr>
      </w:pPr>
      <w:r w:rsidRPr="00C0430D">
        <w:rPr>
          <w:sz w:val="20"/>
          <w:szCs w:val="20"/>
        </w:rPr>
        <w:t>________________________</w:t>
      </w:r>
    </w:p>
    <w:p w14:paraId="429726C3" w14:textId="77777777" w:rsidR="007D0B54" w:rsidRPr="00C0430D" w:rsidRDefault="007D0B54" w:rsidP="00C67DE1">
      <w:pPr>
        <w:spacing w:line="360" w:lineRule="auto"/>
        <w:rPr>
          <w:sz w:val="20"/>
          <w:szCs w:val="20"/>
        </w:rPr>
      </w:pPr>
      <w:r w:rsidRPr="00C0430D">
        <w:rPr>
          <w:sz w:val="20"/>
          <w:szCs w:val="20"/>
        </w:rPr>
        <w:t>________________________</w:t>
      </w:r>
    </w:p>
    <w:p w14:paraId="3BB6E420" w14:textId="77777777" w:rsidR="007D0B54" w:rsidRPr="00C0430D" w:rsidRDefault="007D0B54" w:rsidP="00C67DE1">
      <w:pPr>
        <w:rPr>
          <w:sz w:val="20"/>
          <w:szCs w:val="20"/>
        </w:rPr>
      </w:pPr>
    </w:p>
    <w:p w14:paraId="725A7EEE" w14:textId="77777777" w:rsidR="00EF5ECD" w:rsidRPr="00C0430D" w:rsidRDefault="00EF5ECD" w:rsidP="00C67DE1">
      <w:pPr>
        <w:rPr>
          <w:sz w:val="20"/>
          <w:szCs w:val="20"/>
        </w:rPr>
      </w:pPr>
    </w:p>
    <w:p w14:paraId="38E1EE9D" w14:textId="77777777" w:rsidR="00F146F6" w:rsidRPr="00C0430D" w:rsidRDefault="00F146F6" w:rsidP="00F146F6">
      <w:pPr>
        <w:ind w:left="5670"/>
        <w:rPr>
          <w:sz w:val="20"/>
          <w:szCs w:val="20"/>
          <w:lang w:val="es-ES"/>
        </w:rPr>
      </w:pPr>
      <w:r w:rsidRPr="00C0430D">
        <w:rPr>
          <w:sz w:val="20"/>
          <w:szCs w:val="20"/>
          <w:lang w:val="it-CH"/>
        </w:rPr>
        <w:t xml:space="preserve">Presidente de la </w:t>
      </w:r>
      <w:proofErr w:type="spellStart"/>
      <w:r w:rsidRPr="00C0430D">
        <w:rPr>
          <w:sz w:val="20"/>
          <w:szCs w:val="20"/>
          <w:lang w:val="it-CH"/>
        </w:rPr>
        <w:t>República</w:t>
      </w:r>
      <w:proofErr w:type="spellEnd"/>
      <w:r w:rsidRPr="00C0430D">
        <w:rPr>
          <w:sz w:val="20"/>
          <w:szCs w:val="20"/>
          <w:lang w:val="it-CH"/>
        </w:rPr>
        <w:t xml:space="preserve"> Nicolas Maduro</w:t>
      </w:r>
      <w:r w:rsidRPr="00C0430D">
        <w:rPr>
          <w:sz w:val="20"/>
          <w:szCs w:val="20"/>
          <w:lang w:val="es-ES"/>
        </w:rPr>
        <w:t> </w:t>
      </w:r>
    </w:p>
    <w:p w14:paraId="4E8BDE4B" w14:textId="77777777" w:rsidR="00F146F6" w:rsidRPr="00C0430D" w:rsidRDefault="00F146F6" w:rsidP="00F146F6">
      <w:pPr>
        <w:ind w:left="5670"/>
        <w:rPr>
          <w:sz w:val="14"/>
          <w:szCs w:val="14"/>
          <w:lang w:val="es-ES"/>
        </w:rPr>
      </w:pPr>
      <w:r w:rsidRPr="00C0430D">
        <w:rPr>
          <w:sz w:val="14"/>
          <w:szCs w:val="14"/>
          <w:lang w:val="it-CH"/>
        </w:rPr>
        <w:t>Palacio de Miraflores</w:t>
      </w:r>
    </w:p>
    <w:p w14:paraId="66DBB43E" w14:textId="77777777" w:rsidR="00F146F6" w:rsidRPr="00C0430D" w:rsidRDefault="00F146F6" w:rsidP="00F146F6">
      <w:pPr>
        <w:ind w:left="5670"/>
        <w:rPr>
          <w:sz w:val="14"/>
          <w:szCs w:val="14"/>
          <w:lang w:val="es-ES"/>
        </w:rPr>
      </w:pPr>
      <w:proofErr w:type="spellStart"/>
      <w:r w:rsidRPr="00C0430D">
        <w:rPr>
          <w:sz w:val="14"/>
          <w:szCs w:val="14"/>
          <w:lang w:val="it-CH"/>
        </w:rPr>
        <w:t>Av</w:t>
      </w:r>
      <w:proofErr w:type="spellEnd"/>
      <w:r w:rsidRPr="00C0430D">
        <w:rPr>
          <w:sz w:val="14"/>
          <w:szCs w:val="14"/>
          <w:lang w:val="it-CH"/>
        </w:rPr>
        <w:t xml:space="preserve">. </w:t>
      </w:r>
      <w:proofErr w:type="spellStart"/>
      <w:r w:rsidRPr="00C0430D">
        <w:rPr>
          <w:sz w:val="14"/>
          <w:szCs w:val="14"/>
          <w:lang w:val="it-CH"/>
        </w:rPr>
        <w:t>Nte</w:t>
      </w:r>
      <w:proofErr w:type="spellEnd"/>
      <w:r w:rsidRPr="00C0430D">
        <w:rPr>
          <w:sz w:val="14"/>
          <w:szCs w:val="14"/>
          <w:lang w:val="it-CH"/>
        </w:rPr>
        <w:t>. 10, Caracas 1012</w:t>
      </w:r>
    </w:p>
    <w:p w14:paraId="159E95ED" w14:textId="77777777" w:rsidR="00F146F6" w:rsidRPr="00C0430D" w:rsidRDefault="00F146F6" w:rsidP="00F146F6">
      <w:pPr>
        <w:ind w:left="5670"/>
        <w:rPr>
          <w:sz w:val="14"/>
          <w:szCs w:val="14"/>
        </w:rPr>
      </w:pPr>
      <w:r w:rsidRPr="00C0430D">
        <w:rPr>
          <w:sz w:val="14"/>
          <w:szCs w:val="14"/>
          <w:lang w:val="it-CH"/>
        </w:rPr>
        <w:t>Caracas, Venezuela</w:t>
      </w:r>
    </w:p>
    <w:p w14:paraId="7FEA720C" w14:textId="163FE594" w:rsidR="00F146F6" w:rsidRPr="00C0430D" w:rsidRDefault="00F146F6" w:rsidP="00F146F6">
      <w:pPr>
        <w:ind w:left="5670"/>
      </w:pPr>
      <w:r w:rsidRPr="00C0430D">
        <w:rPr>
          <w:b/>
          <w:bCs/>
          <w:lang w:val="it-CH"/>
        </w:rPr>
        <w:t>c/o</w:t>
      </w:r>
      <w:r w:rsidRPr="00C0430D">
        <w:rPr>
          <w:lang w:val="it-CH"/>
        </w:rPr>
        <w:t xml:space="preserve"> </w:t>
      </w:r>
      <w:proofErr w:type="spellStart"/>
      <w:r w:rsidRPr="00C0430D">
        <w:rPr>
          <w:lang w:val="it-CH"/>
        </w:rPr>
        <w:t>Botschaft</w:t>
      </w:r>
      <w:proofErr w:type="spellEnd"/>
      <w:r w:rsidRPr="00C0430D">
        <w:rPr>
          <w:lang w:val="it-CH"/>
        </w:rPr>
        <w:t xml:space="preserve"> </w:t>
      </w:r>
      <w:proofErr w:type="spellStart"/>
      <w:r w:rsidRPr="00C0430D">
        <w:rPr>
          <w:lang w:val="it-CH"/>
        </w:rPr>
        <w:t>der</w:t>
      </w:r>
      <w:proofErr w:type="spellEnd"/>
      <w:r w:rsidRPr="00C0430D">
        <w:rPr>
          <w:lang w:val="it-CH"/>
        </w:rPr>
        <w:t xml:space="preserve"> </w:t>
      </w:r>
      <w:proofErr w:type="spellStart"/>
      <w:r w:rsidRPr="00C0430D">
        <w:rPr>
          <w:lang w:val="it-CH"/>
        </w:rPr>
        <w:t>Bolivarischen</w:t>
      </w:r>
      <w:proofErr w:type="spellEnd"/>
      <w:r w:rsidRPr="00C0430D">
        <w:rPr>
          <w:lang w:val="it-CH"/>
        </w:rPr>
        <w:t xml:space="preserve"> </w:t>
      </w:r>
      <w:proofErr w:type="spellStart"/>
      <w:r w:rsidRPr="00C0430D">
        <w:rPr>
          <w:lang w:val="it-CH"/>
        </w:rPr>
        <w:t>Republik</w:t>
      </w:r>
      <w:proofErr w:type="spellEnd"/>
      <w:r w:rsidRPr="00C0430D">
        <w:rPr>
          <w:lang w:val="it-CH"/>
        </w:rPr>
        <w:t xml:space="preserve"> Venezuela</w:t>
      </w:r>
    </w:p>
    <w:p w14:paraId="6026251A" w14:textId="2F401033" w:rsidR="00F146F6" w:rsidRPr="00C0430D" w:rsidRDefault="00F146F6" w:rsidP="00F146F6">
      <w:pPr>
        <w:ind w:left="5670"/>
      </w:pPr>
      <w:proofErr w:type="spellStart"/>
      <w:r w:rsidRPr="00C0430D">
        <w:rPr>
          <w:lang w:val="it-CH"/>
        </w:rPr>
        <w:t>Waldeggstrasse</w:t>
      </w:r>
      <w:proofErr w:type="spellEnd"/>
      <w:r w:rsidRPr="00C0430D">
        <w:rPr>
          <w:lang w:val="it-CH"/>
        </w:rPr>
        <w:t xml:space="preserve"> 47</w:t>
      </w:r>
    </w:p>
    <w:p w14:paraId="326A4245" w14:textId="77777777" w:rsidR="00F146F6" w:rsidRPr="00C0430D" w:rsidRDefault="00F146F6" w:rsidP="00F146F6">
      <w:pPr>
        <w:ind w:left="5670"/>
      </w:pPr>
      <w:proofErr w:type="spellStart"/>
      <w:r w:rsidRPr="00C0430D">
        <w:rPr>
          <w:lang w:val="it-CH"/>
        </w:rPr>
        <w:t>Postfach</w:t>
      </w:r>
      <w:proofErr w:type="spellEnd"/>
      <w:r w:rsidRPr="00C0430D">
        <w:rPr>
          <w:lang w:val="it-CH"/>
        </w:rPr>
        <w:t xml:space="preserve"> 237</w:t>
      </w:r>
      <w:r w:rsidRPr="00C0430D">
        <w:t> </w:t>
      </w:r>
    </w:p>
    <w:p w14:paraId="317D1328" w14:textId="77777777" w:rsidR="00F146F6" w:rsidRPr="00C0430D" w:rsidRDefault="00F146F6" w:rsidP="00F146F6">
      <w:pPr>
        <w:ind w:left="5670"/>
      </w:pPr>
      <w:r w:rsidRPr="00C0430D">
        <w:rPr>
          <w:lang w:val="it-CH"/>
        </w:rPr>
        <w:t xml:space="preserve">3097 </w:t>
      </w:r>
      <w:proofErr w:type="spellStart"/>
      <w:r w:rsidRPr="00C0430D">
        <w:rPr>
          <w:lang w:val="it-CH"/>
        </w:rPr>
        <w:t>Liebefeld</w:t>
      </w:r>
      <w:proofErr w:type="spellEnd"/>
    </w:p>
    <w:p w14:paraId="62B15198" w14:textId="7BBB4287" w:rsidR="007D0B54" w:rsidRPr="00C0430D" w:rsidRDefault="007D0B54" w:rsidP="00C67DE1">
      <w:pPr>
        <w:spacing w:before="840" w:after="840"/>
        <w:ind w:left="5670"/>
        <w:rPr>
          <w:sz w:val="20"/>
          <w:szCs w:val="20"/>
          <w:lang w:val="it-CH"/>
        </w:rPr>
      </w:pPr>
      <w:r w:rsidRPr="00C0430D">
        <w:rPr>
          <w:sz w:val="20"/>
          <w:szCs w:val="20"/>
        </w:rPr>
        <w:t>________________________</w:t>
      </w:r>
    </w:p>
    <w:p w14:paraId="47942DAD" w14:textId="77777777" w:rsidR="007C6484" w:rsidRPr="00C0430D" w:rsidRDefault="007C6484" w:rsidP="00C67DE1">
      <w:pPr>
        <w:pStyle w:val="AbschnittAbstandimText"/>
        <w:spacing w:after="0"/>
        <w:rPr>
          <w:sz w:val="20"/>
          <w:szCs w:val="20"/>
          <w:lang w:val="it-CH"/>
        </w:rPr>
      </w:pPr>
    </w:p>
    <w:p w14:paraId="33865F4E" w14:textId="77777777" w:rsidR="0069226E" w:rsidRPr="00C0430D" w:rsidRDefault="0069226E" w:rsidP="0069226E">
      <w:pPr>
        <w:pStyle w:val="AbschnittAbstandimText"/>
        <w:rPr>
          <w:sz w:val="20"/>
          <w:szCs w:val="20"/>
          <w:lang w:val="en-GB"/>
        </w:rPr>
      </w:pPr>
      <w:r w:rsidRPr="00C0430D">
        <w:rPr>
          <w:sz w:val="20"/>
          <w:szCs w:val="20"/>
          <w:lang w:val="en-GB"/>
        </w:rPr>
        <w:t>Mr Nicolás Maduro,</w:t>
      </w:r>
    </w:p>
    <w:p w14:paraId="1FC4588A" w14:textId="54663957" w:rsidR="0069226E" w:rsidRPr="00C0430D" w:rsidRDefault="0069226E" w:rsidP="0069226E">
      <w:pPr>
        <w:pStyle w:val="AbschnittAbstandimText"/>
        <w:rPr>
          <w:b/>
          <w:bCs/>
          <w:sz w:val="20"/>
          <w:szCs w:val="20"/>
          <w:lang w:val="en-GB"/>
        </w:rPr>
      </w:pPr>
      <w:r w:rsidRPr="00C0430D">
        <w:rPr>
          <w:b/>
          <w:bCs/>
          <w:sz w:val="20"/>
          <w:szCs w:val="20"/>
          <w:lang w:val="en-GB"/>
        </w:rPr>
        <w:t xml:space="preserve">We take note of the disclosure of Eduardo Torres’ detention on 13 May, as stated in an irregular announcement on social media by the Attorney General. Despite also noting other authorities’ statements on him being held at the Bolivarian National Intelligence Service </w:t>
      </w:r>
      <w:proofErr w:type="spellStart"/>
      <w:r w:rsidRPr="00C0430D">
        <w:rPr>
          <w:b/>
          <w:bCs/>
          <w:sz w:val="20"/>
          <w:szCs w:val="20"/>
          <w:lang w:val="en-GB"/>
        </w:rPr>
        <w:t>center</w:t>
      </w:r>
      <w:proofErr w:type="spellEnd"/>
      <w:r w:rsidRPr="00C0430D">
        <w:rPr>
          <w:b/>
          <w:bCs/>
          <w:sz w:val="20"/>
          <w:szCs w:val="20"/>
          <w:lang w:val="en-GB"/>
        </w:rPr>
        <w:t xml:space="preserve"> in El </w:t>
      </w:r>
      <w:proofErr w:type="spellStart"/>
      <w:r w:rsidRPr="00C0430D">
        <w:rPr>
          <w:b/>
          <w:bCs/>
          <w:sz w:val="20"/>
          <w:szCs w:val="20"/>
          <w:lang w:val="en-GB"/>
        </w:rPr>
        <w:t>Helicoide</w:t>
      </w:r>
      <w:proofErr w:type="spellEnd"/>
      <w:r w:rsidRPr="00C0430D">
        <w:rPr>
          <w:b/>
          <w:bCs/>
          <w:sz w:val="20"/>
          <w:szCs w:val="20"/>
          <w:lang w:val="en-GB"/>
        </w:rPr>
        <w:t>, Caracas, we remain profoundly concerned about his safety.</w:t>
      </w:r>
    </w:p>
    <w:p w14:paraId="7DD90D25" w14:textId="21F879D2" w:rsidR="0069226E" w:rsidRPr="00C0430D" w:rsidRDefault="0069226E" w:rsidP="0069226E">
      <w:pPr>
        <w:pStyle w:val="AbschnittAbstandimText"/>
        <w:rPr>
          <w:sz w:val="20"/>
          <w:szCs w:val="20"/>
          <w:lang w:val="en-GB"/>
        </w:rPr>
      </w:pPr>
      <w:r w:rsidRPr="00C0430D">
        <w:rPr>
          <w:sz w:val="20"/>
          <w:szCs w:val="20"/>
          <w:lang w:val="en-GB"/>
        </w:rPr>
        <w:t xml:space="preserve">We remain equally concerned over the fate and rights of other human rights defenders also arbitrarily detained for their work and activism in El </w:t>
      </w:r>
      <w:proofErr w:type="spellStart"/>
      <w:r w:rsidRPr="00C0430D">
        <w:rPr>
          <w:sz w:val="20"/>
          <w:szCs w:val="20"/>
          <w:lang w:val="en-GB"/>
        </w:rPr>
        <w:t>Helicoide</w:t>
      </w:r>
      <w:proofErr w:type="spellEnd"/>
      <w:r w:rsidRPr="00C0430D">
        <w:rPr>
          <w:sz w:val="20"/>
          <w:szCs w:val="20"/>
          <w:lang w:val="en-GB"/>
        </w:rPr>
        <w:t xml:space="preserve">, including </w:t>
      </w:r>
      <w:r w:rsidRPr="00C0430D">
        <w:rPr>
          <w:b/>
          <w:bCs/>
          <w:sz w:val="20"/>
          <w:szCs w:val="20"/>
          <w:lang w:val="en-GB"/>
        </w:rPr>
        <w:t>Javier Tarazona</w:t>
      </w:r>
      <w:r w:rsidRPr="00C0430D">
        <w:rPr>
          <w:sz w:val="20"/>
          <w:szCs w:val="20"/>
          <w:lang w:val="en-GB"/>
        </w:rPr>
        <w:t xml:space="preserve">, detained since 2 July 2021; </w:t>
      </w:r>
      <w:r w:rsidRPr="00C0430D">
        <w:rPr>
          <w:b/>
          <w:bCs/>
          <w:sz w:val="20"/>
          <w:szCs w:val="20"/>
          <w:lang w:val="en-GB"/>
        </w:rPr>
        <w:t>Rocío San Miguel</w:t>
      </w:r>
      <w:r w:rsidRPr="00C0430D">
        <w:rPr>
          <w:sz w:val="20"/>
          <w:szCs w:val="20"/>
          <w:lang w:val="en-GB"/>
        </w:rPr>
        <w:t xml:space="preserve">, detained on 9 February 2024 and who requires urgent surgery and rehabilitation; </w:t>
      </w:r>
      <w:r w:rsidRPr="00C0430D">
        <w:rPr>
          <w:b/>
          <w:bCs/>
          <w:sz w:val="20"/>
          <w:szCs w:val="20"/>
          <w:lang w:val="en-GB"/>
        </w:rPr>
        <w:t>Carlos Julio Rojas</w:t>
      </w:r>
      <w:r w:rsidRPr="00C0430D">
        <w:rPr>
          <w:sz w:val="20"/>
          <w:szCs w:val="20"/>
          <w:lang w:val="en-GB"/>
        </w:rPr>
        <w:t xml:space="preserve">, detained since 15 April 2024; and </w:t>
      </w:r>
      <w:r w:rsidRPr="00C0430D">
        <w:rPr>
          <w:b/>
          <w:bCs/>
          <w:sz w:val="20"/>
          <w:szCs w:val="20"/>
          <w:lang w:val="en-GB"/>
        </w:rPr>
        <w:t>Kennedy Tejeda</w:t>
      </w:r>
      <w:r w:rsidRPr="00C0430D">
        <w:rPr>
          <w:sz w:val="20"/>
          <w:szCs w:val="20"/>
          <w:lang w:val="en-GB"/>
        </w:rPr>
        <w:t>, detained on 2 August 2024.</w:t>
      </w:r>
    </w:p>
    <w:p w14:paraId="7082D6F7" w14:textId="06B70FFE" w:rsidR="0069226E" w:rsidRPr="00C0430D" w:rsidRDefault="0069226E" w:rsidP="0069226E">
      <w:pPr>
        <w:pStyle w:val="AbschnittAbstandimText"/>
        <w:rPr>
          <w:sz w:val="20"/>
          <w:szCs w:val="20"/>
          <w:lang w:val="en-GB"/>
        </w:rPr>
      </w:pPr>
      <w:r w:rsidRPr="00C0430D">
        <w:rPr>
          <w:sz w:val="20"/>
          <w:szCs w:val="20"/>
          <w:lang w:val="en-GB"/>
        </w:rPr>
        <w:t>Almost 900 other politically motivated arbitrary detainees, including nationals from Spain, the US, Uruguay, Colombia, and Ukraine, amongst other nationalities, are currently being unfairly held in Venezuelan detention centres, suffering an endless list of other human rights violations. These include, but are not limited to, enforced disappearance in the days following their detention, torture and other cruel, in-human or degrading treatment, denial of trusted legal defence, withholding medical care, incommunicado detention, and being accused of unsubstantiated crimes.</w:t>
      </w:r>
    </w:p>
    <w:p w14:paraId="7EAE805D" w14:textId="3A6A2CA7" w:rsidR="0069226E" w:rsidRPr="00C0430D" w:rsidRDefault="0069226E" w:rsidP="0069226E">
      <w:pPr>
        <w:pStyle w:val="AbschnittAbstandimText"/>
        <w:rPr>
          <w:sz w:val="20"/>
          <w:szCs w:val="20"/>
          <w:lang w:val="en-GB"/>
        </w:rPr>
      </w:pPr>
      <w:r w:rsidRPr="00C0430D">
        <w:rPr>
          <w:sz w:val="20"/>
          <w:szCs w:val="20"/>
          <w:lang w:val="en-GB"/>
        </w:rPr>
        <w:t xml:space="preserve">It is also gravely concerning to note that these detentions come hand in hand with smear campaigns and criminalization of human rights organizations and their leaders, such is the case of Oscar Murillo and PROVEA. The harassment, threats and detention of human rights defenders and the attacks on civil society more broadly must cease immediately, including by repealing the so-called </w:t>
      </w:r>
      <w:r w:rsidR="00C0430D" w:rsidRPr="00C0430D">
        <w:rPr>
          <w:rFonts w:cs="Arial"/>
          <w:lang w:val="it-CH"/>
        </w:rPr>
        <w:t>«</w:t>
      </w:r>
      <w:r w:rsidRPr="00C0430D">
        <w:rPr>
          <w:sz w:val="20"/>
          <w:szCs w:val="20"/>
          <w:lang w:val="en-GB"/>
        </w:rPr>
        <w:t>anti-NGO law</w:t>
      </w:r>
      <w:r w:rsidR="00C0430D" w:rsidRPr="00C0430D">
        <w:rPr>
          <w:rFonts w:cs="Arial"/>
          <w:lang w:val="it-CH"/>
        </w:rPr>
        <w:t>»</w:t>
      </w:r>
      <w:r w:rsidRPr="00C0430D">
        <w:rPr>
          <w:sz w:val="20"/>
          <w:szCs w:val="20"/>
          <w:lang w:val="en-GB"/>
        </w:rPr>
        <w:t xml:space="preserve"> as well as other abusive and arbitrary legislation.</w:t>
      </w:r>
    </w:p>
    <w:p w14:paraId="3C434DE6" w14:textId="77777777" w:rsidR="0069226E" w:rsidRPr="00C0430D" w:rsidRDefault="0069226E" w:rsidP="0069226E">
      <w:pPr>
        <w:pStyle w:val="AbschnittAbstandimText"/>
        <w:rPr>
          <w:sz w:val="20"/>
          <w:szCs w:val="20"/>
          <w:lang w:val="en-GB"/>
        </w:rPr>
      </w:pPr>
      <w:r w:rsidRPr="00C0430D">
        <w:rPr>
          <w:sz w:val="20"/>
          <w:szCs w:val="20"/>
          <w:lang w:val="en-GB"/>
        </w:rPr>
        <w:t xml:space="preserve">We insist </w:t>
      </w:r>
      <w:proofErr w:type="gramStart"/>
      <w:r w:rsidRPr="00C0430D">
        <w:rPr>
          <w:sz w:val="20"/>
          <w:szCs w:val="20"/>
          <w:lang w:val="en-GB"/>
        </w:rPr>
        <w:t>in</w:t>
      </w:r>
      <w:proofErr w:type="gramEnd"/>
      <w:r w:rsidRPr="00C0430D">
        <w:rPr>
          <w:sz w:val="20"/>
          <w:szCs w:val="20"/>
          <w:lang w:val="en-GB"/>
        </w:rPr>
        <w:t xml:space="preserve"> reminding all Venezuelan authorities that these possible crimes under international law and grave human rights violations are being monitored and scrutinized by international justice and account-ability mechanisms, including the UN and the International Criminal Court.</w:t>
      </w:r>
    </w:p>
    <w:p w14:paraId="76646674" w14:textId="10A8A6E8" w:rsidR="0069226E" w:rsidRPr="00C0430D" w:rsidRDefault="0069226E" w:rsidP="0069226E">
      <w:pPr>
        <w:pStyle w:val="AbschnittAbstandimText"/>
        <w:rPr>
          <w:b/>
          <w:bCs/>
          <w:sz w:val="20"/>
          <w:szCs w:val="20"/>
          <w:lang w:val="en-GB"/>
        </w:rPr>
      </w:pPr>
      <w:r w:rsidRPr="00C0430D">
        <w:rPr>
          <w:b/>
          <w:bCs/>
          <w:sz w:val="20"/>
          <w:szCs w:val="20"/>
          <w:lang w:val="en-GB"/>
        </w:rPr>
        <w:t>We call for the immediate and unconditional release of Eduardo Torres, Javier Tarazona, Rocío San Miguel, Carlos Julio Rojas, and Kennedy Tejeda, and all arbitrary detainees in Venezuela, and that you ensure their rights to life, physical integrity, and to a fair trial. Finally, we demand a stop to all attacks on civic space.</w:t>
      </w:r>
    </w:p>
    <w:p w14:paraId="248A0076" w14:textId="257B729C" w:rsidR="0069226E" w:rsidRPr="00C0430D" w:rsidRDefault="0069226E" w:rsidP="0069226E">
      <w:pPr>
        <w:pStyle w:val="AbschnittAbstandimText"/>
        <w:rPr>
          <w:sz w:val="20"/>
          <w:szCs w:val="20"/>
          <w:lang w:val="en-GB"/>
        </w:rPr>
      </w:pPr>
      <w:r w:rsidRPr="00C0430D">
        <w:rPr>
          <w:sz w:val="20"/>
          <w:szCs w:val="20"/>
          <w:lang w:val="en-GB"/>
        </w:rPr>
        <w:t>Yours sincerely,</w:t>
      </w:r>
    </w:p>
    <w:p w14:paraId="1184476A" w14:textId="77777777" w:rsidR="007D0B54" w:rsidRPr="00C0430D" w:rsidRDefault="007D0B54" w:rsidP="00C67DE1">
      <w:pPr>
        <w:spacing w:before="360"/>
        <w:rPr>
          <w:sz w:val="20"/>
          <w:szCs w:val="20"/>
        </w:rPr>
      </w:pPr>
      <w:r w:rsidRPr="00C0430D">
        <w:rPr>
          <w:sz w:val="20"/>
          <w:szCs w:val="20"/>
        </w:rPr>
        <w:t>________________________</w:t>
      </w:r>
    </w:p>
    <w:p w14:paraId="1AB458E5" w14:textId="77777777" w:rsidR="00881147" w:rsidRPr="0014306C" w:rsidRDefault="00097F8C" w:rsidP="00C67DE1">
      <w:pPr>
        <w:rPr>
          <w:sz w:val="20"/>
          <w:szCs w:val="20"/>
          <w:lang w:val="fr-FR"/>
        </w:rPr>
      </w:pPr>
      <w:r w:rsidRPr="00C0430D">
        <w:rPr>
          <w:noProof/>
          <w:sz w:val="20"/>
          <w:szCs w:val="20"/>
          <w:lang w:val="fr-FR"/>
        </w:rPr>
        <mc:AlternateContent>
          <mc:Choice Requires="wps">
            <w:drawing>
              <wp:anchor distT="0" distB="0" distL="114300" distR="114300" simplePos="0" relativeHeight="251658240" behindDoc="0" locked="1" layoutInCell="0" allowOverlap="0" wp14:anchorId="22FA2AA0" wp14:editId="282FE15E">
                <wp:simplePos x="0" y="0"/>
                <wp:positionH relativeFrom="page">
                  <wp:posOffset>438785</wp:posOffset>
                </wp:positionH>
                <wp:positionV relativeFrom="page">
                  <wp:posOffset>9523730</wp:posOffset>
                </wp:positionV>
                <wp:extent cx="6616065" cy="738505"/>
                <wp:effectExtent l="0" t="0" r="13335" b="4445"/>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065"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81F22" w14:textId="05CC1ACD" w:rsidR="00097F8C" w:rsidRPr="002222A4" w:rsidRDefault="00F71E28" w:rsidP="00FA0F34">
                            <w:pPr>
                              <w:spacing w:after="40"/>
                              <w:ind w:left="57"/>
                              <w:rPr>
                                <w:b/>
                              </w:rPr>
                            </w:pPr>
                            <w:proofErr w:type="spellStart"/>
                            <w:r w:rsidRPr="00F146F6">
                              <w:rPr>
                                <w:b/>
                              </w:rPr>
                              <w:t>Copie</w:t>
                            </w:r>
                            <w:r w:rsidR="00F146F6" w:rsidRPr="00F146F6">
                              <w:rPr>
                                <w:b/>
                              </w:rPr>
                              <w:t>s</w:t>
                            </w:r>
                            <w:proofErr w:type="spellEnd"/>
                          </w:p>
                          <w:p w14:paraId="1B79446D" w14:textId="77777777" w:rsidR="00F146F6" w:rsidRPr="00697876" w:rsidRDefault="00F146F6" w:rsidP="00F146F6">
                            <w:pPr>
                              <w:ind w:left="57"/>
                              <w:rPr>
                                <w:sz w:val="16"/>
                                <w:szCs w:val="16"/>
                              </w:rPr>
                            </w:pPr>
                            <w:r>
                              <w:rPr>
                                <w:sz w:val="16"/>
                                <w:szCs w:val="16"/>
                              </w:rPr>
                              <w:t xml:space="preserve">- </w:t>
                            </w:r>
                            <w:r w:rsidRPr="00697876">
                              <w:rPr>
                                <w:sz w:val="16"/>
                                <w:szCs w:val="16"/>
                              </w:rPr>
                              <w:t xml:space="preserve">Botschaft von Brasilien / </w:t>
                            </w:r>
                            <w:proofErr w:type="spellStart"/>
                            <w:r w:rsidRPr="00697876">
                              <w:rPr>
                                <w:sz w:val="16"/>
                                <w:szCs w:val="16"/>
                              </w:rPr>
                              <w:t>Monbijoustrasse</w:t>
                            </w:r>
                            <w:proofErr w:type="spellEnd"/>
                            <w:r w:rsidRPr="00697876">
                              <w:rPr>
                                <w:sz w:val="16"/>
                                <w:szCs w:val="16"/>
                              </w:rPr>
                              <w:t xml:space="preserve"> 68, 3007 Bern / Fax: 031 371 05 25 / E-Mail: brasemb.berna@itamaraty.gov.br</w:t>
                            </w:r>
                          </w:p>
                          <w:p w14:paraId="1642D979" w14:textId="77777777" w:rsidR="00F146F6" w:rsidRPr="00697876" w:rsidRDefault="00F146F6" w:rsidP="00F146F6">
                            <w:pPr>
                              <w:ind w:left="57"/>
                              <w:rPr>
                                <w:sz w:val="16"/>
                                <w:szCs w:val="16"/>
                              </w:rPr>
                            </w:pPr>
                            <w:r>
                              <w:rPr>
                                <w:sz w:val="16"/>
                                <w:szCs w:val="16"/>
                              </w:rPr>
                              <w:t xml:space="preserve">- </w:t>
                            </w:r>
                            <w:r w:rsidRPr="00697876">
                              <w:rPr>
                                <w:sz w:val="16"/>
                                <w:szCs w:val="16"/>
                              </w:rPr>
                              <w:t xml:space="preserve">Botschaft der Republik Kolumbien / </w:t>
                            </w:r>
                            <w:proofErr w:type="spellStart"/>
                            <w:r w:rsidRPr="00697876">
                              <w:rPr>
                                <w:sz w:val="16"/>
                                <w:szCs w:val="16"/>
                              </w:rPr>
                              <w:t>Zieglerstrasse</w:t>
                            </w:r>
                            <w:proofErr w:type="spellEnd"/>
                            <w:r w:rsidRPr="00697876">
                              <w:rPr>
                                <w:sz w:val="16"/>
                                <w:szCs w:val="16"/>
                              </w:rPr>
                              <w:t xml:space="preserve"> 29, 3007 Bern / Fax: 031 350 14 09 / E-Mail: esuiza@cancilleria.gov.co</w:t>
                            </w:r>
                          </w:p>
                          <w:p w14:paraId="1D9DC290" w14:textId="77777777" w:rsidR="00F146F6" w:rsidRPr="00697876" w:rsidRDefault="00F146F6" w:rsidP="00F146F6">
                            <w:pPr>
                              <w:ind w:left="57"/>
                              <w:rPr>
                                <w:sz w:val="16"/>
                                <w:szCs w:val="16"/>
                              </w:rPr>
                            </w:pPr>
                            <w:r>
                              <w:rPr>
                                <w:sz w:val="16"/>
                                <w:szCs w:val="16"/>
                              </w:rPr>
                              <w:t xml:space="preserve">- </w:t>
                            </w:r>
                            <w:r w:rsidRPr="00697876">
                              <w:rPr>
                                <w:sz w:val="16"/>
                                <w:szCs w:val="16"/>
                              </w:rPr>
                              <w:t xml:space="preserve">Botschaft von Spanien, </w:t>
                            </w:r>
                            <w:proofErr w:type="spellStart"/>
                            <w:r w:rsidRPr="00697876">
                              <w:rPr>
                                <w:sz w:val="16"/>
                                <w:szCs w:val="16"/>
                              </w:rPr>
                              <w:t>Kalcheggweg</w:t>
                            </w:r>
                            <w:proofErr w:type="spellEnd"/>
                            <w:r w:rsidRPr="00697876">
                              <w:rPr>
                                <w:sz w:val="16"/>
                                <w:szCs w:val="16"/>
                              </w:rPr>
                              <w:t xml:space="preserve"> 24, 3006 Bern / Fax: 031 350 52 55 / E-Mail: emb.berna@maec.es</w:t>
                            </w:r>
                          </w:p>
                          <w:p w14:paraId="58BF497F" w14:textId="208BBA0F" w:rsidR="00CF68A0" w:rsidRPr="00CF68A0" w:rsidRDefault="00F146F6" w:rsidP="00CF68A0">
                            <w:pPr>
                              <w:ind w:left="57"/>
                              <w:rPr>
                                <w:sz w:val="16"/>
                                <w:szCs w:val="16"/>
                              </w:rPr>
                            </w:pPr>
                            <w:r>
                              <w:rPr>
                                <w:sz w:val="16"/>
                                <w:szCs w:val="16"/>
                              </w:rPr>
                              <w:t xml:space="preserve">- </w:t>
                            </w:r>
                            <w:r w:rsidRPr="00697876">
                              <w:rPr>
                                <w:sz w:val="16"/>
                                <w:szCs w:val="16"/>
                              </w:rPr>
                              <w:t xml:space="preserve">Botschaft der Vereinigten Staaten von Amerika, </w:t>
                            </w:r>
                            <w:proofErr w:type="spellStart"/>
                            <w:r w:rsidRPr="00697876">
                              <w:rPr>
                                <w:sz w:val="16"/>
                                <w:szCs w:val="16"/>
                              </w:rPr>
                              <w:t>Sulgeneckstrasse</w:t>
                            </w:r>
                            <w:proofErr w:type="spellEnd"/>
                            <w:r w:rsidRPr="00697876">
                              <w:rPr>
                                <w:sz w:val="16"/>
                                <w:szCs w:val="16"/>
                              </w:rPr>
                              <w:t xml:space="preserve"> 19, 3007 Bern</w:t>
                            </w:r>
                            <w:r>
                              <w:rPr>
                                <w:sz w:val="16"/>
                                <w:szCs w:val="16"/>
                              </w:rPr>
                              <w:t xml:space="preserve"> / </w:t>
                            </w:r>
                            <w:r w:rsidRPr="00697876">
                              <w:rPr>
                                <w:sz w:val="16"/>
                                <w:szCs w:val="16"/>
                              </w:rPr>
                              <w:t>Fax: 031 357 73 20 / E-Mail: bernpa@state.gov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A2AA0" id="_x0000_t202" coordsize="21600,21600" o:spt="202" path="m,l,21600r21600,l21600,xe">
                <v:stroke joinstyle="miter"/>
                <v:path gradientshapeok="t" o:connecttype="rect"/>
              </v:shapetype>
              <v:shape id="Textfeld 4" o:spid="_x0000_s1026" type="#_x0000_t202" style="position:absolute;margin-left:34.55pt;margin-top:749.9pt;width:520.95pt;height:58.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" o:allowincell="f" o:allowoverlap="f" filled="f" stroked="f">
                <v:textbox inset="0,0,0,0">
                  <w:txbxContent>
                    <w:p w14:paraId="7CA81F22" w14:textId="05CC1ACD" w:rsidR="00097F8C" w:rsidRPr="002222A4" w:rsidRDefault="00F71E28" w:rsidP="00FA0F34">
                      <w:pPr>
                        <w:spacing w:after="40"/>
                        <w:ind w:left="57"/>
                        <w:rPr>
                          <w:b/>
                        </w:rPr>
                      </w:pPr>
                      <w:proofErr w:type="spellStart"/>
                      <w:r w:rsidRPr="00F146F6">
                        <w:rPr>
                          <w:b/>
                        </w:rPr>
                        <w:t>Copie</w:t>
                      </w:r>
                      <w:r w:rsidR="00F146F6" w:rsidRPr="00F146F6">
                        <w:rPr>
                          <w:b/>
                        </w:rPr>
                        <w:t>s</w:t>
                      </w:r>
                      <w:proofErr w:type="spellEnd"/>
                    </w:p>
                    <w:p w14:paraId="1B79446D" w14:textId="77777777" w:rsidR="00F146F6" w:rsidRPr="00697876" w:rsidRDefault="00F146F6" w:rsidP="00F146F6">
                      <w:pPr>
                        <w:ind w:left="57"/>
                        <w:rPr>
                          <w:sz w:val="16"/>
                          <w:szCs w:val="16"/>
                        </w:rPr>
                      </w:pPr>
                      <w:r>
                        <w:rPr>
                          <w:sz w:val="16"/>
                          <w:szCs w:val="16"/>
                        </w:rPr>
                        <w:t xml:space="preserve">- </w:t>
                      </w:r>
                      <w:r w:rsidRPr="00697876">
                        <w:rPr>
                          <w:sz w:val="16"/>
                          <w:szCs w:val="16"/>
                        </w:rPr>
                        <w:t xml:space="preserve">Botschaft von Brasilien / </w:t>
                      </w:r>
                      <w:proofErr w:type="spellStart"/>
                      <w:r w:rsidRPr="00697876">
                        <w:rPr>
                          <w:sz w:val="16"/>
                          <w:szCs w:val="16"/>
                        </w:rPr>
                        <w:t>Monbijoustrasse</w:t>
                      </w:r>
                      <w:proofErr w:type="spellEnd"/>
                      <w:r w:rsidRPr="00697876">
                        <w:rPr>
                          <w:sz w:val="16"/>
                          <w:szCs w:val="16"/>
                        </w:rPr>
                        <w:t xml:space="preserve"> 68, 3007 Bern / Fax: 031 371 05 25 / E-Mail: brasemb.berna@itamaraty.gov.br</w:t>
                      </w:r>
                    </w:p>
                    <w:p w14:paraId="1642D979" w14:textId="77777777" w:rsidR="00F146F6" w:rsidRPr="00697876" w:rsidRDefault="00F146F6" w:rsidP="00F146F6">
                      <w:pPr>
                        <w:ind w:left="57"/>
                        <w:rPr>
                          <w:sz w:val="16"/>
                          <w:szCs w:val="16"/>
                        </w:rPr>
                      </w:pPr>
                      <w:r>
                        <w:rPr>
                          <w:sz w:val="16"/>
                          <w:szCs w:val="16"/>
                        </w:rPr>
                        <w:t xml:space="preserve">- </w:t>
                      </w:r>
                      <w:r w:rsidRPr="00697876">
                        <w:rPr>
                          <w:sz w:val="16"/>
                          <w:szCs w:val="16"/>
                        </w:rPr>
                        <w:t xml:space="preserve">Botschaft der Republik Kolumbien / </w:t>
                      </w:r>
                      <w:proofErr w:type="spellStart"/>
                      <w:r w:rsidRPr="00697876">
                        <w:rPr>
                          <w:sz w:val="16"/>
                          <w:szCs w:val="16"/>
                        </w:rPr>
                        <w:t>Zieglerstrasse</w:t>
                      </w:r>
                      <w:proofErr w:type="spellEnd"/>
                      <w:r w:rsidRPr="00697876">
                        <w:rPr>
                          <w:sz w:val="16"/>
                          <w:szCs w:val="16"/>
                        </w:rPr>
                        <w:t xml:space="preserve"> 29, 3007 Bern / Fax: 031 350 14 09 / E-Mail: esuiza@cancilleria.gov.co</w:t>
                      </w:r>
                    </w:p>
                    <w:p w14:paraId="1D9DC290" w14:textId="77777777" w:rsidR="00F146F6" w:rsidRPr="00697876" w:rsidRDefault="00F146F6" w:rsidP="00F146F6">
                      <w:pPr>
                        <w:ind w:left="57"/>
                        <w:rPr>
                          <w:sz w:val="16"/>
                          <w:szCs w:val="16"/>
                        </w:rPr>
                      </w:pPr>
                      <w:r>
                        <w:rPr>
                          <w:sz w:val="16"/>
                          <w:szCs w:val="16"/>
                        </w:rPr>
                        <w:t xml:space="preserve">- </w:t>
                      </w:r>
                      <w:r w:rsidRPr="00697876">
                        <w:rPr>
                          <w:sz w:val="16"/>
                          <w:szCs w:val="16"/>
                        </w:rPr>
                        <w:t xml:space="preserve">Botschaft von Spanien, </w:t>
                      </w:r>
                      <w:proofErr w:type="spellStart"/>
                      <w:r w:rsidRPr="00697876">
                        <w:rPr>
                          <w:sz w:val="16"/>
                          <w:szCs w:val="16"/>
                        </w:rPr>
                        <w:t>Kalcheggweg</w:t>
                      </w:r>
                      <w:proofErr w:type="spellEnd"/>
                      <w:r w:rsidRPr="00697876">
                        <w:rPr>
                          <w:sz w:val="16"/>
                          <w:szCs w:val="16"/>
                        </w:rPr>
                        <w:t xml:space="preserve"> 24, 3006 Bern / Fax: 031 350 52 55 / E-Mail: emb.berna@maec.es</w:t>
                      </w:r>
                    </w:p>
                    <w:p w14:paraId="58BF497F" w14:textId="208BBA0F" w:rsidR="00CF68A0" w:rsidRPr="00CF68A0" w:rsidRDefault="00F146F6" w:rsidP="00CF68A0">
                      <w:pPr>
                        <w:ind w:left="57"/>
                        <w:rPr>
                          <w:sz w:val="16"/>
                          <w:szCs w:val="16"/>
                        </w:rPr>
                      </w:pPr>
                      <w:r>
                        <w:rPr>
                          <w:sz w:val="16"/>
                          <w:szCs w:val="16"/>
                        </w:rPr>
                        <w:t xml:space="preserve">- </w:t>
                      </w:r>
                      <w:r w:rsidRPr="00697876">
                        <w:rPr>
                          <w:sz w:val="16"/>
                          <w:szCs w:val="16"/>
                        </w:rPr>
                        <w:t xml:space="preserve">Botschaft der Vereinigten Staaten von Amerika, </w:t>
                      </w:r>
                      <w:proofErr w:type="spellStart"/>
                      <w:r w:rsidRPr="00697876">
                        <w:rPr>
                          <w:sz w:val="16"/>
                          <w:szCs w:val="16"/>
                        </w:rPr>
                        <w:t>Sulgeneckstrasse</w:t>
                      </w:r>
                      <w:proofErr w:type="spellEnd"/>
                      <w:r w:rsidRPr="00697876">
                        <w:rPr>
                          <w:sz w:val="16"/>
                          <w:szCs w:val="16"/>
                        </w:rPr>
                        <w:t xml:space="preserve"> 19, 3007 Bern</w:t>
                      </w:r>
                      <w:r>
                        <w:rPr>
                          <w:sz w:val="16"/>
                          <w:szCs w:val="16"/>
                        </w:rPr>
                        <w:t xml:space="preserve"> / </w:t>
                      </w:r>
                      <w:r w:rsidRPr="00697876">
                        <w:rPr>
                          <w:sz w:val="16"/>
                          <w:szCs w:val="16"/>
                        </w:rPr>
                        <w:t>Fax: 031 357 73 20 / E-Mail: bernpa@state.gov</w:t>
                      </w:r>
                    </w:p>
                  </w:txbxContent>
                </v:textbox>
                <w10:wrap type="topAndBottom" anchorx="page" anchory="page"/>
                <w10:anchorlock/>
              </v:shape>
            </w:pict>
          </mc:Fallback>
        </mc:AlternateContent>
      </w:r>
    </w:p>
    <w:sectPr w:rsidR="00881147" w:rsidRPr="0014306C" w:rsidSect="00097F8C">
      <w:footerReference w:type="first" r:id="rId16"/>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D779" w14:textId="77777777" w:rsidR="00383FDF" w:rsidRPr="008702FA" w:rsidRDefault="00383FDF" w:rsidP="00553907">
      <w:r w:rsidRPr="008702FA">
        <w:separator/>
      </w:r>
    </w:p>
  </w:endnote>
  <w:endnote w:type="continuationSeparator" w:id="0">
    <w:p w14:paraId="2A8D9CC1" w14:textId="77777777" w:rsidR="00383FDF" w:rsidRPr="008702FA" w:rsidRDefault="00383FDF"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E451"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17F3CC66"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2C6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603A40A" wp14:editId="44B8EDD9">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E177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5896BFC" wp14:editId="04006756">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87AC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E88F7FB" wp14:editId="079E1255">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65C3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06C3" w14:textId="77777777" w:rsidR="00383FDF" w:rsidRPr="008702FA" w:rsidRDefault="00383FDF" w:rsidP="00553907">
      <w:r w:rsidRPr="008702FA">
        <w:separator/>
      </w:r>
    </w:p>
  </w:footnote>
  <w:footnote w:type="continuationSeparator" w:id="0">
    <w:p w14:paraId="08AAFA4D" w14:textId="77777777" w:rsidR="00383FDF" w:rsidRPr="008702FA" w:rsidRDefault="00383FDF"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6E"/>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83FDF"/>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56F24"/>
    <w:rsid w:val="006672F2"/>
    <w:rsid w:val="00667F88"/>
    <w:rsid w:val="0067639B"/>
    <w:rsid w:val="006817FA"/>
    <w:rsid w:val="00682249"/>
    <w:rsid w:val="0069226E"/>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6FDF"/>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0430D"/>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46F6"/>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2101A"/>
  <w15:docId w15:val="{38A0543A-84A2-4792-BBD2-DC923FF3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bajada@embavenez-suiza.ch" TargetMode="External"/><Relationship Id="rId13" Type="http://schemas.openxmlformats.org/officeDocument/2006/relationships/hyperlink" Target="mailto:bern-protocol@state.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rnpa@state.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b.berna@mae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suiza@cancilleria.gov.co" TargetMode="External"/><Relationship Id="rId4" Type="http://schemas.openxmlformats.org/officeDocument/2006/relationships/settings" Target="settings.xml"/><Relationship Id="rId9" Type="http://schemas.openxmlformats.org/officeDocument/2006/relationships/hyperlink" Target="mailto:brasemb.berna@itamaraty.gov.br" TargetMode="External"/><Relationship Id="rId14" Type="http://schemas.openxmlformats.org/officeDocument/2006/relationships/hyperlink" Target="https://www.amnest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1237</Words>
  <Characters>7797</Characters>
  <Application>Microsoft Office Word</Application>
  <DocSecurity>0</DocSecurity>
  <Lines>64</Lines>
  <Paragraphs>18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2025-05-22T07:53:00Z</dcterms:created>
  <dcterms:modified xsi:type="dcterms:W3CDTF">2025-05-22T08:17:00Z</dcterms:modified>
</cp:coreProperties>
</file>